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C" w:rsidRDefault="001738D8">
      <w:r w:rsidRPr="001738D8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7pt" o:ole="">
            <v:imagedata r:id="rId5" o:title=""/>
          </v:shape>
          <o:OLEObject Type="Embed" ProgID="AcroExch.Document.7" ShapeID="_x0000_i1025" DrawAspect="Content" ObjectID="_1608980032" r:id="rId6"/>
        </w:object>
      </w:r>
    </w:p>
    <w:p w:rsidR="001738D8" w:rsidRDefault="001738D8"/>
    <w:p w:rsidR="001738D8" w:rsidRDefault="001738D8"/>
    <w:p w:rsidR="001738D8" w:rsidRDefault="001738D8"/>
    <w:p w:rsidR="001738D8" w:rsidRDefault="001738D8" w:rsidP="001738D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>
        <w:rPr>
          <w:rStyle w:val="a4"/>
          <w:color w:val="373737"/>
          <w:sz w:val="28"/>
          <w:szCs w:val="28"/>
          <w:bdr w:val="none" w:sz="0" w:space="0" w:color="auto" w:frame="1"/>
        </w:rPr>
        <w:lastRenderedPageBreak/>
        <w:t xml:space="preserve">Планируемые результаты </w:t>
      </w:r>
    </w:p>
    <w:p w:rsidR="001738D8" w:rsidRPr="00471614" w:rsidRDefault="001738D8" w:rsidP="001738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71614">
        <w:t>Курс «Самосовершенствование личности» предназначен для теоретической ориентировки,</w:t>
      </w:r>
      <w:r w:rsidRPr="00471614">
        <w:rPr>
          <w:rStyle w:val="apple-converted-space"/>
        </w:rPr>
        <w:t> </w:t>
      </w:r>
      <w:r w:rsidRPr="00471614">
        <w:rPr>
          <w:rStyle w:val="a5"/>
          <w:bdr w:val="none" w:sz="0" w:space="0" w:color="auto" w:frame="1"/>
        </w:rPr>
        <w:t>методологического осмысления</w:t>
      </w:r>
      <w:r w:rsidRPr="00471614">
        <w:rPr>
          <w:rStyle w:val="apple-converted-space"/>
        </w:rPr>
        <w:t> </w:t>
      </w:r>
      <w:r w:rsidRPr="00471614">
        <w:t>ребёнком и подростком своей школьной жизнедеятельности, для создания теоретического фундамента его саморазвития.</w:t>
      </w:r>
    </w:p>
    <w:p w:rsidR="001738D8" w:rsidRPr="00471614" w:rsidRDefault="001738D8" w:rsidP="001738D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471614">
        <w:t>Курс представляет самостоятельный учебный предмет, он ведётся с I по XI класс. В нём в систематизированном виде излагаются знания о человеческой личности, отношениях людей друг с другом и обществом, об общечеловеческих ценностях, культуре поведения и жизнедеятельности – о многом, что необходимо развивающемуся человеку, но чего нет в учебном плане и программах массовой школы.</w:t>
      </w:r>
    </w:p>
    <w:p w:rsidR="001738D8" w:rsidRPr="00471614" w:rsidRDefault="001738D8" w:rsidP="001738D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471614">
        <w:t>Курс «Самосовершенствование личности» есть надпредметный теоретический концентрат, представляющий методологию собственной учебной и внеклассной внешкольной деятельности ребёнка и подростка.</w:t>
      </w:r>
    </w:p>
    <w:p w:rsidR="001738D8" w:rsidRPr="00471614" w:rsidRDefault="001738D8" w:rsidP="001738D8">
      <w:pPr>
        <w:pStyle w:val="a3"/>
        <w:shd w:val="clear" w:color="auto" w:fill="FFFFFF"/>
        <w:ind w:firstLine="567"/>
        <w:jc w:val="both"/>
        <w:textAlignment w:val="baseline"/>
      </w:pPr>
      <w:r w:rsidRPr="00471614">
        <w:t>Занятия дают детям возможность поговорить о себе, исследовать себя, получить некоторые знания о себе.</w:t>
      </w:r>
    </w:p>
    <w:p w:rsidR="001738D8" w:rsidRPr="00471614" w:rsidRDefault="001738D8" w:rsidP="001738D8">
      <w:pPr>
        <w:pStyle w:val="a3"/>
        <w:shd w:val="clear" w:color="auto" w:fill="FFFFFF"/>
        <w:ind w:firstLine="567"/>
        <w:jc w:val="both"/>
        <w:textAlignment w:val="baseline"/>
      </w:pPr>
      <w:r w:rsidRPr="00471614">
        <w:t>Одна из актуальных проблем, встающих в подростковом, юношеском возрасте – недостаточная сформированность коммуникативных навыков. Межличностное общение в подростковом возрасте чрезвычайно значимо и предельно избирательно. Потребность в общении ярко выражена у подростков. Однако зачастую они испытывают сложности при установлении контактов с собеседниками, при необходимости передать или воспринять информацию, организовать коллективную работу.</w:t>
      </w:r>
    </w:p>
    <w:p w:rsidR="001738D8" w:rsidRPr="00471614" w:rsidRDefault="001738D8" w:rsidP="001738D8">
      <w:pPr>
        <w:pStyle w:val="a3"/>
        <w:shd w:val="clear" w:color="auto" w:fill="FFFFFF"/>
        <w:ind w:firstLine="567"/>
        <w:jc w:val="both"/>
        <w:textAlignment w:val="baseline"/>
      </w:pPr>
      <w:r w:rsidRPr="00471614">
        <w:t>Знакомство с технологией общения через анализ и проигрывание реальных ситуаций помогает человеку осознать свой стиль, его позитивные и негативные стороны, позволяет юношам и девушкам развивать свои коммуникативные способности осмысленно и конструктивно.</w:t>
      </w:r>
    </w:p>
    <w:p w:rsidR="001738D8" w:rsidRPr="001738D8" w:rsidRDefault="001738D8" w:rsidP="001738D8">
      <w:pPr>
        <w:pStyle w:val="a3"/>
        <w:shd w:val="clear" w:color="auto" w:fill="FFFFFF"/>
        <w:ind w:firstLine="567"/>
        <w:jc w:val="both"/>
        <w:textAlignment w:val="baseline"/>
      </w:pPr>
      <w:r w:rsidRPr="00471614">
        <w:t xml:space="preserve">Привлекательность таких занятий состоит в организации условий для соприкосновения с общечеловеческими духовно-нравственными ценностями, заключенными в культуре, которая вне нас. Отношение к себе и другим складывается под влиянием опыта исторического, позволяющего приобщится к более широкому контексту таких понятий как счастье, добро, красота, ум, справедливость и пр. И одновременно </w:t>
      </w:r>
      <w:r w:rsidRPr="001738D8">
        <w:t>расширяют рамки индивидуальной жизни, учат видеть всеобщее и уникальное в человеке.</w:t>
      </w:r>
    </w:p>
    <w:p w:rsidR="001738D8" w:rsidRPr="001738D8" w:rsidRDefault="001738D8" w:rsidP="001738D8">
      <w:pPr>
        <w:shd w:val="clear" w:color="auto" w:fill="FFFFFF"/>
        <w:spacing w:before="480"/>
        <w:ind w:left="2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38D8">
        <w:rPr>
          <w:rFonts w:ascii="Times New Roman" w:hAnsi="Times New Roman" w:cs="Times New Roman"/>
          <w:sz w:val="24"/>
          <w:szCs w:val="24"/>
        </w:rPr>
        <w:t>В результате участия в программе ребята смогут: расширить свой социальный опыт общения, научиться слушать других, повысить способность точно оценивать собственные возможности и ограничения, стать более успешными при взаимодействии в новых или нестандартных ситуациях, научиться принимать ответственность за свои слова и поступки.</w:t>
      </w:r>
      <w:r>
        <w:br w:type="column"/>
      </w:r>
      <w:r w:rsidRPr="001738D8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.                                Содержание раздела  "Управляй собой" 10 класс</w:t>
      </w:r>
    </w:p>
    <w:p w:rsidR="001738D8" w:rsidRPr="001738D8" w:rsidRDefault="001738D8" w:rsidP="001738D8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738D8" w:rsidRPr="001738D8" w:rsidRDefault="001738D8" w:rsidP="001738D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Учит подростка владеть собой — управлять</w:t>
      </w:r>
    </w:p>
    <w:p w:rsidR="001738D8" w:rsidRPr="001738D8" w:rsidRDefault="001738D8" w:rsidP="001738D8">
      <w:pPr>
        <w:shd w:val="clear" w:color="auto" w:fill="FFFFFF"/>
        <w:ind w:left="1570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своим внешним обликом и поведением, а также физическим и</w:t>
      </w:r>
    </w:p>
    <w:p w:rsidR="001738D8" w:rsidRPr="001738D8" w:rsidRDefault="001738D8" w:rsidP="001738D8">
      <w:pPr>
        <w:shd w:val="clear" w:color="auto" w:fill="FFFFFF"/>
        <w:tabs>
          <w:tab w:val="left" w:pos="1574"/>
        </w:tabs>
        <w:spacing w:line="25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психическим состояниями. Умение владеть собой понимается, прежде</w:t>
      </w: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1738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>всего, как способность действовать, поступать, управлять своими</w:t>
      </w:r>
    </w:p>
    <w:p w:rsidR="001738D8" w:rsidRPr="001738D8" w:rsidRDefault="001738D8" w:rsidP="001738D8">
      <w:pPr>
        <w:shd w:val="clear" w:color="auto" w:fill="FFFFFF"/>
        <w:spacing w:line="254" w:lineRule="exact"/>
        <w:ind w:left="1574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эмоциями, разумом и поведением в соответствии с соображениями </w:t>
      </w:r>
      <w:r w:rsidRPr="001738D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своего высшего механизма самоуправления — сознания, выбирающего </w:t>
      </w: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оптимальный путь взаимодействия с окружающей средой.</w:t>
      </w:r>
    </w:p>
    <w:p w:rsidR="001738D8" w:rsidRPr="001738D8" w:rsidRDefault="001738D8" w:rsidP="001738D8">
      <w:pPr>
        <w:shd w:val="clear" w:color="auto" w:fill="FFFFFF"/>
        <w:spacing w:line="254" w:lineRule="exact"/>
        <w:ind w:left="1574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Однако эмоционально-волевая и действенно-практическая сферы личности не всегда подчинены холодному рассудку, особенно в </w:t>
      </w:r>
      <w:r w:rsidRPr="001738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"бунтующем" возрасте, когда возникает поведение, отклоняющееся от </w:t>
      </w: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устанавливаемых обществом норм. Чтобы обуздать свое поведение, научиться "властвовать собой", надо знать законы саморегуляции, уметь их применять.</w:t>
      </w:r>
    </w:p>
    <w:p w:rsidR="001738D8" w:rsidRPr="001738D8" w:rsidRDefault="001738D8" w:rsidP="001738D8">
      <w:pPr>
        <w:shd w:val="clear" w:color="auto" w:fill="FFFFFF"/>
        <w:spacing w:line="254" w:lineRule="exact"/>
        <w:ind w:left="1584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Курс "Управляй собой" дает представление о классических формах </w:t>
      </w: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воздействия на свое внутреннее состояние и внешнее поведение, </w:t>
      </w:r>
      <w:r w:rsidRPr="001738D8">
        <w:rPr>
          <w:rFonts w:ascii="Times New Roman" w:hAnsi="Times New Roman" w:cs="Times New Roman"/>
          <w:color w:val="000000"/>
          <w:spacing w:val="-6"/>
          <w:sz w:val="24"/>
          <w:szCs w:val="24"/>
        </w:rPr>
        <w:t>включает различные тренинги, упражнения.</w:t>
      </w:r>
    </w:p>
    <w:p w:rsidR="001738D8" w:rsidRPr="001738D8" w:rsidRDefault="001738D8" w:rsidP="001738D8">
      <w:pPr>
        <w:shd w:val="clear" w:color="auto" w:fill="FFFFFF"/>
        <w:spacing w:before="480" w:line="254" w:lineRule="exact"/>
        <w:ind w:left="34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Содержание раздела  "Реализуй себя" 11 класс</w:t>
      </w:r>
    </w:p>
    <w:p w:rsidR="001738D8" w:rsidRPr="001738D8" w:rsidRDefault="001738D8" w:rsidP="001738D8">
      <w:pPr>
        <w:shd w:val="clear" w:color="auto" w:fill="FFFFFF"/>
        <w:spacing w:before="480" w:line="25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Обращен к старшим школьникам, будущим выпускникам. Самореализация — это процесс и результат </w:t>
      </w:r>
      <w:r w:rsidRPr="001738D8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осуществления (реализации) человеком своих жизненных сил, возможное-тей и способностей, своего предназначения в процессесвоей жизни, в своей судьбе.</w:t>
      </w:r>
    </w:p>
    <w:p w:rsidR="001738D8" w:rsidRPr="001738D8" w:rsidRDefault="001738D8" w:rsidP="001738D8">
      <w:pPr>
        <w:shd w:val="clear" w:color="auto" w:fill="FFFFFF"/>
        <w:tabs>
          <w:tab w:val="left" w:pos="1418"/>
        </w:tabs>
        <w:spacing w:line="254" w:lineRule="exact"/>
        <w:ind w:left="-1134" w:firstLine="992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Самореализация составляет сущность жизни, является важнейшей </w:t>
      </w: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стороной человеческого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</w:t>
      </w:r>
      <w:bookmarkStart w:id="0" w:name="_GoBack"/>
      <w:bookmarkEnd w:id="0"/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счастья. Потребность в самор         реализации </w:t>
      </w:r>
      <w:r w:rsidRPr="001738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заложена в человеке природой, в процессе развития она проявляется в форме интересов, стремлений, ценно             ценно             стных ориентации и социальных </w:t>
      </w: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установок, целей жизни. Это стремление к самореализации, еще не имеющей              заве н              завершения называют самоактуализацией.</w:t>
      </w:r>
    </w:p>
    <w:p w:rsidR="001738D8" w:rsidRPr="001738D8" w:rsidRDefault="001738D8" w:rsidP="001738D8">
      <w:pPr>
        <w:shd w:val="clear" w:color="auto" w:fill="FFFFFF"/>
        <w:spacing w:line="26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Самоактуализация, по А. Маслоу, означает активное переживание, </w:t>
      </w:r>
      <w:r w:rsidRPr="001738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постоянный духовный рост и выбор: движение вперед или отступление </w:t>
      </w:r>
      <w:r w:rsidRPr="001738D8">
        <w:rPr>
          <w:rFonts w:ascii="Times New Roman" w:hAnsi="Times New Roman" w:cs="Times New Roman"/>
          <w:color w:val="000000"/>
          <w:spacing w:val="-8"/>
          <w:sz w:val="24"/>
          <w:szCs w:val="24"/>
        </w:rPr>
        <w:t>(7).</w:t>
      </w:r>
    </w:p>
    <w:p w:rsidR="001738D8" w:rsidRPr="001738D8" w:rsidRDefault="001738D8" w:rsidP="001738D8">
      <w:pPr>
        <w:shd w:val="clear" w:color="auto" w:fill="FFFFFF"/>
        <w:spacing w:line="25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Самоактуализация — это доверие к своему Я, а не опора на авторитеты, </w:t>
      </w: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честность перед собой и другими, это способность принять ответственность за свои действия и решения.</w:t>
      </w:r>
    </w:p>
    <w:p w:rsidR="001738D8" w:rsidRPr="001738D8" w:rsidRDefault="001738D8" w:rsidP="001738D8">
      <w:pPr>
        <w:shd w:val="clear" w:color="auto" w:fill="FFFFFF"/>
        <w:spacing w:line="259" w:lineRule="exact"/>
        <w:ind w:left="24" w:right="422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Самоактуализация — это прежде всего труд, труд ради того, чтобы </w:t>
      </w: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сделать хорошо то, что человек хочет в будущем.</w:t>
      </w:r>
    </w:p>
    <w:p w:rsidR="001738D8" w:rsidRPr="001738D8" w:rsidRDefault="001738D8" w:rsidP="001738D8">
      <w:pPr>
        <w:shd w:val="clear" w:color="auto" w:fill="FFFFFF"/>
        <w:spacing w:line="25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Одиннадцатиклассники уже живут этим ближайшим будущим, </w:t>
      </w:r>
      <w:r w:rsidRPr="001738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связывая его с выбранной профессией, со статусом будущего Мужа или Жены, Отца или Матери, Человека и Гражданина. Социально важными </w:t>
      </w: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качествами в современных условиях становятся предприимчивость, </w:t>
      </w:r>
      <w:r w:rsidRPr="001738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конкурентоспособность, деловитость. Обостряются требования ко всем </w:t>
      </w: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сторонам социализации личности (социальной адаптации, автономизации и социальному закаливанию).</w:t>
      </w:r>
    </w:p>
    <w:p w:rsidR="001738D8" w:rsidRPr="001738D8" w:rsidRDefault="001738D8" w:rsidP="001738D8">
      <w:pPr>
        <w:shd w:val="clear" w:color="auto" w:fill="FFFFFF"/>
        <w:spacing w:line="25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1738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Курс "Реализуй себя" готовит юношей и девушек к важнейшим социальным ролям, в которых будет реализоваться положительная </w:t>
      </w:r>
      <w:r w:rsidRPr="001738D8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программа послешкольной жизни — ролям труженика, семьянина и гражданина.</w:t>
      </w:r>
    </w:p>
    <w:p w:rsidR="001738D8" w:rsidRDefault="001738D8" w:rsidP="001738D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49379C">
        <w:rPr>
          <w:b/>
          <w:sz w:val="28"/>
          <w:szCs w:val="28"/>
        </w:rPr>
        <w:t>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5279"/>
        <w:gridCol w:w="3211"/>
      </w:tblGrid>
      <w:tr w:rsidR="001738D8" w:rsidTr="00030581">
        <w:tc>
          <w:tcPr>
            <w:tcW w:w="1101" w:type="dxa"/>
          </w:tcPr>
          <w:p w:rsidR="001738D8" w:rsidRDefault="001738D8" w:rsidP="000305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23" w:type="dxa"/>
          </w:tcPr>
          <w:p w:rsidR="001738D8" w:rsidRDefault="001738D8" w:rsidP="000305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63" w:type="dxa"/>
          </w:tcPr>
          <w:p w:rsidR="001738D8" w:rsidRDefault="001738D8" w:rsidP="000305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738D8" w:rsidTr="00030581">
        <w:tc>
          <w:tcPr>
            <w:tcW w:w="1101" w:type="dxa"/>
          </w:tcPr>
          <w:p w:rsidR="001738D8" w:rsidRPr="00CE2B5D" w:rsidRDefault="001738D8" w:rsidP="00030581">
            <w:pPr>
              <w:spacing w:line="360" w:lineRule="auto"/>
              <w:jc w:val="center"/>
            </w:pPr>
            <w:r w:rsidRPr="00CE2B5D">
              <w:t>1</w:t>
            </w:r>
          </w:p>
        </w:tc>
        <w:tc>
          <w:tcPr>
            <w:tcW w:w="5423" w:type="dxa"/>
          </w:tcPr>
          <w:p w:rsidR="001738D8" w:rsidRPr="00CE2B5D" w:rsidRDefault="001738D8" w:rsidP="00030581">
            <w:pPr>
              <w:spacing w:line="360" w:lineRule="auto"/>
              <w:jc w:val="center"/>
            </w:pPr>
            <w:r>
              <w:t>«Управляй собой</w:t>
            </w:r>
            <w:r w:rsidRPr="00CE2B5D">
              <w:t>»</w:t>
            </w:r>
          </w:p>
        </w:tc>
        <w:tc>
          <w:tcPr>
            <w:tcW w:w="3263" w:type="dxa"/>
          </w:tcPr>
          <w:p w:rsidR="001738D8" w:rsidRPr="00CE2B5D" w:rsidRDefault="001738D8" w:rsidP="00030581">
            <w:pPr>
              <w:spacing w:line="360" w:lineRule="auto"/>
              <w:jc w:val="center"/>
            </w:pPr>
            <w:r w:rsidRPr="00CE2B5D">
              <w:t>34</w:t>
            </w:r>
          </w:p>
        </w:tc>
      </w:tr>
      <w:tr w:rsidR="001738D8" w:rsidTr="00030581">
        <w:tc>
          <w:tcPr>
            <w:tcW w:w="1101" w:type="dxa"/>
          </w:tcPr>
          <w:p w:rsidR="001738D8" w:rsidRPr="00CE2B5D" w:rsidRDefault="001738D8" w:rsidP="00030581">
            <w:pPr>
              <w:spacing w:line="360" w:lineRule="auto"/>
              <w:jc w:val="center"/>
            </w:pPr>
            <w:r w:rsidRPr="00CE2B5D">
              <w:t>2</w:t>
            </w:r>
          </w:p>
        </w:tc>
        <w:tc>
          <w:tcPr>
            <w:tcW w:w="5423" w:type="dxa"/>
          </w:tcPr>
          <w:p w:rsidR="001738D8" w:rsidRPr="00CE2B5D" w:rsidRDefault="001738D8" w:rsidP="00030581">
            <w:pPr>
              <w:spacing w:line="360" w:lineRule="auto"/>
              <w:jc w:val="center"/>
            </w:pPr>
            <w:r>
              <w:t>«Реализуй себя</w:t>
            </w:r>
            <w:r w:rsidRPr="00CE2B5D">
              <w:t>»</w:t>
            </w:r>
          </w:p>
        </w:tc>
        <w:tc>
          <w:tcPr>
            <w:tcW w:w="3263" w:type="dxa"/>
          </w:tcPr>
          <w:p w:rsidR="001738D8" w:rsidRPr="00CE2B5D" w:rsidRDefault="001738D8" w:rsidP="00030581">
            <w:pPr>
              <w:spacing w:line="360" w:lineRule="auto"/>
              <w:jc w:val="center"/>
            </w:pPr>
            <w:r w:rsidRPr="00CE2B5D">
              <w:t>34</w:t>
            </w:r>
          </w:p>
        </w:tc>
      </w:tr>
    </w:tbl>
    <w:p w:rsidR="001738D8" w:rsidRDefault="001738D8" w:rsidP="001738D8">
      <w:pPr>
        <w:shd w:val="clear" w:color="auto" w:fill="FFFFFF"/>
        <w:ind w:left="360"/>
        <w:jc w:val="center"/>
        <w:rPr>
          <w:b/>
          <w:bCs/>
          <w:color w:val="000000"/>
          <w:spacing w:val="-10"/>
          <w:sz w:val="27"/>
          <w:szCs w:val="27"/>
        </w:rPr>
      </w:pPr>
    </w:p>
    <w:p w:rsidR="001738D8" w:rsidRDefault="001738D8" w:rsidP="001738D8">
      <w:pPr>
        <w:shd w:val="clear" w:color="auto" w:fill="FFFFFF"/>
        <w:ind w:left="360"/>
        <w:jc w:val="center"/>
        <w:rPr>
          <w:b/>
          <w:bCs/>
          <w:color w:val="000000"/>
          <w:spacing w:val="-10"/>
          <w:sz w:val="27"/>
          <w:szCs w:val="27"/>
        </w:rPr>
      </w:pPr>
      <w:r>
        <w:rPr>
          <w:b/>
          <w:bCs/>
          <w:color w:val="000000"/>
          <w:spacing w:val="-10"/>
          <w:sz w:val="27"/>
          <w:szCs w:val="27"/>
        </w:rPr>
        <w:t>Календарно- тематическое планирование</w:t>
      </w:r>
    </w:p>
    <w:p w:rsidR="001738D8" w:rsidRDefault="001738D8" w:rsidP="001738D8">
      <w:pPr>
        <w:shd w:val="clear" w:color="auto" w:fill="FFFFFF"/>
        <w:spacing w:before="278"/>
        <w:ind w:left="3173" w:right="3130"/>
        <w:jc w:val="center"/>
        <w:rPr>
          <w:sz w:val="2"/>
          <w:szCs w:val="2"/>
        </w:rPr>
      </w:pPr>
      <w:r>
        <w:rPr>
          <w:b/>
          <w:bCs/>
          <w:color w:val="000000"/>
          <w:spacing w:val="-7"/>
          <w:sz w:val="25"/>
          <w:szCs w:val="25"/>
        </w:rPr>
        <w:t xml:space="preserve">10 класс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6593"/>
        <w:gridCol w:w="1238"/>
        <w:gridCol w:w="1018"/>
      </w:tblGrid>
      <w:tr w:rsidR="001738D8" w:rsidRPr="009E3E66" w:rsidTr="00030581">
        <w:trPr>
          <w:trHeight w:hRule="exact" w:val="29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  <w:r>
              <w:t>№ занятия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285"/>
            </w:pPr>
            <w:r>
              <w:rPr>
                <w:color w:val="000000"/>
                <w:sz w:val="25"/>
                <w:szCs w:val="25"/>
              </w:rPr>
              <w:t>темы.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  <w:r>
              <w:rPr>
                <w:color w:val="000000"/>
                <w:spacing w:val="2"/>
                <w:sz w:val="25"/>
                <w:szCs w:val="25"/>
              </w:rPr>
              <w:t>Часы.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  <w:r>
              <w:rPr>
                <w:color w:val="000000"/>
                <w:spacing w:val="-1"/>
                <w:sz w:val="25"/>
                <w:szCs w:val="25"/>
              </w:rPr>
              <w:t>Дата.</w:t>
            </w: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4"/>
            </w:pPr>
            <w:r w:rsidRPr="009E3E66">
              <w:rPr>
                <w:color w:val="000000"/>
                <w:spacing w:val="-15"/>
                <w:sz w:val="25"/>
                <w:szCs w:val="25"/>
              </w:rPr>
              <w:t>1 .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  <w:spacing w:val="-15"/>
                <w:sz w:val="25"/>
                <w:szCs w:val="25"/>
              </w:rPr>
              <w:t>Введение.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5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5"/>
            </w:pPr>
            <w:r w:rsidRPr="009E3E66">
              <w:rPr>
                <w:color w:val="000000"/>
                <w:spacing w:val="-8"/>
                <w:sz w:val="25"/>
                <w:szCs w:val="25"/>
              </w:rPr>
              <w:t>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385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Вперед, оглядываясь назад.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5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</w:pPr>
            <w:r w:rsidRPr="009E3E66">
              <w:rPr>
                <w:color w:val="000000"/>
                <w:spacing w:val="-8"/>
                <w:sz w:val="25"/>
                <w:szCs w:val="25"/>
              </w:rPr>
              <w:t>3-4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74"/>
              <w:jc w:val="center"/>
            </w:pPr>
            <w:r w:rsidRPr="009E3E66">
              <w:rPr>
                <w:color w:val="000000"/>
                <w:spacing w:val="-8"/>
                <w:sz w:val="25"/>
                <w:szCs w:val="25"/>
              </w:rPr>
              <w:t>.</w:t>
            </w:r>
            <w:r>
              <w:rPr>
                <w:color w:val="000000"/>
                <w:spacing w:val="-8"/>
                <w:sz w:val="25"/>
                <w:szCs w:val="25"/>
              </w:rPr>
              <w:t>Еще раз об индивиде, личности и душе.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  <w:r w:rsidRPr="009E3E66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</w:pPr>
            <w:r w:rsidRPr="009E3E66">
              <w:rPr>
                <w:color w:val="000000"/>
                <w:spacing w:val="-10"/>
                <w:sz w:val="25"/>
                <w:szCs w:val="25"/>
              </w:rPr>
              <w:t>5.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14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Ваша модель из 1800 деталей.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pacing w:val="-12"/>
                <w:sz w:val="25"/>
                <w:szCs w:val="25"/>
              </w:rPr>
              <w:t>6-7.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510"/>
              <w:jc w:val="center"/>
            </w:pPr>
            <w:r>
              <w:rPr>
                <w:color w:val="000000"/>
                <w:spacing w:val="-12"/>
                <w:sz w:val="25"/>
                <w:szCs w:val="25"/>
              </w:rPr>
              <w:t>Семья ваших «Я».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  <w:r w:rsidRPr="009E3E66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</w:pPr>
            <w:r w:rsidRPr="009E3E66">
              <w:rPr>
                <w:color w:val="000000"/>
                <w:spacing w:val="-10"/>
                <w:sz w:val="25"/>
                <w:szCs w:val="25"/>
              </w:rPr>
              <w:t>8.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59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Самоуправляемая и саморегулируемая.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5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pacing w:val="-8"/>
                <w:sz w:val="25"/>
                <w:szCs w:val="25"/>
              </w:rPr>
              <w:t>9.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300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Умейте властвовать собой.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9"/>
            </w:pPr>
            <w:r>
              <w:rPr>
                <w:color w:val="000000"/>
                <w:spacing w:val="-8"/>
                <w:sz w:val="25"/>
                <w:szCs w:val="25"/>
              </w:rPr>
              <w:t>10.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394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Психологический автопилот.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4"/>
            </w:pPr>
            <w:r w:rsidRPr="009E3E66">
              <w:rPr>
                <w:color w:val="000000"/>
                <w:spacing w:val="-10"/>
                <w:sz w:val="25"/>
                <w:szCs w:val="25"/>
              </w:rPr>
              <w:t>11 .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344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Укрощение « строптивых эмоций»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9"/>
            </w:pPr>
            <w:r w:rsidRPr="009E3E66">
              <w:rPr>
                <w:color w:val="000000"/>
                <w:spacing w:val="-12"/>
                <w:sz w:val="25"/>
                <w:szCs w:val="25"/>
              </w:rPr>
              <w:t>12.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364"/>
              <w:jc w:val="center"/>
            </w:pPr>
            <w:r>
              <w:rPr>
                <w:color w:val="000000"/>
                <w:spacing w:val="-12"/>
                <w:sz w:val="25"/>
                <w:szCs w:val="25"/>
              </w:rPr>
              <w:t>Берегите нервы.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9"/>
            </w:pPr>
            <w:r w:rsidRPr="009E3E66">
              <w:rPr>
                <w:color w:val="000000"/>
                <w:spacing w:val="-10"/>
                <w:sz w:val="25"/>
                <w:szCs w:val="25"/>
              </w:rPr>
              <w:t>13.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349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Хозяин своего поведения.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34"/>
            </w:pPr>
            <w:r w:rsidRPr="009E3E66">
              <w:rPr>
                <w:color w:val="000000"/>
                <w:spacing w:val="-9"/>
                <w:sz w:val="25"/>
                <w:szCs w:val="25"/>
              </w:rPr>
              <w:t>14.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429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Мысли управляют мыслями.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9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9"/>
            </w:pPr>
            <w:r w:rsidRPr="009E3E66">
              <w:rPr>
                <w:color w:val="000000"/>
                <w:spacing w:val="-10"/>
                <w:sz w:val="25"/>
                <w:szCs w:val="25"/>
              </w:rPr>
              <w:t>15.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409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Нравственная саморегуляция.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9"/>
            </w:pPr>
            <w:r w:rsidRPr="009E3E66">
              <w:rPr>
                <w:color w:val="000000"/>
                <w:spacing w:val="-9"/>
                <w:sz w:val="25"/>
                <w:szCs w:val="25"/>
              </w:rPr>
              <w:t>16.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379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Самоуправление в конфликте.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9"/>
            </w:pPr>
            <w:r w:rsidRPr="009E3E66">
              <w:rPr>
                <w:color w:val="000000"/>
                <w:spacing w:val="-9"/>
                <w:sz w:val="25"/>
                <w:szCs w:val="25"/>
              </w:rPr>
              <w:t>17-18.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844"/>
              <w:jc w:val="center"/>
            </w:pPr>
            <w:r w:rsidRPr="009E3E66">
              <w:rPr>
                <w:color w:val="000000"/>
                <w:spacing w:val="-9"/>
                <w:sz w:val="25"/>
                <w:szCs w:val="25"/>
              </w:rPr>
              <w:t>3</w:t>
            </w:r>
            <w:r>
              <w:rPr>
                <w:color w:val="000000"/>
                <w:spacing w:val="-9"/>
                <w:sz w:val="25"/>
                <w:szCs w:val="25"/>
              </w:rPr>
              <w:t>ащита от манипуляций.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  <w:r w:rsidRPr="009E3E66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9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34"/>
            </w:pPr>
            <w:r w:rsidRPr="009E3E66">
              <w:rPr>
                <w:color w:val="000000"/>
                <w:spacing w:val="-10"/>
                <w:sz w:val="25"/>
                <w:szCs w:val="25"/>
              </w:rPr>
              <w:t>19.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519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Надо ли подавлять эмоции?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pacing w:val="-9"/>
                <w:sz w:val="25"/>
                <w:szCs w:val="25"/>
              </w:rPr>
              <w:t>20.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660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Релаксация.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9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pacing w:val="-12"/>
                <w:sz w:val="25"/>
                <w:szCs w:val="25"/>
              </w:rPr>
              <w:t>2 1-22.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990"/>
              <w:jc w:val="center"/>
            </w:pPr>
            <w:r>
              <w:rPr>
                <w:color w:val="000000"/>
                <w:spacing w:val="-12"/>
                <w:sz w:val="25"/>
                <w:szCs w:val="25"/>
              </w:rPr>
              <w:t>Саморегуляция в любви.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  <w:r w:rsidRPr="009E3E66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pacing w:val="-10"/>
                <w:sz w:val="25"/>
                <w:szCs w:val="25"/>
              </w:rPr>
              <w:t>23.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840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Ищите помощь себе извне.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</w:pPr>
            <w:r w:rsidRPr="009E3E66">
              <w:rPr>
                <w:color w:val="000000"/>
                <w:spacing w:val="-10"/>
                <w:sz w:val="25"/>
                <w:szCs w:val="25"/>
              </w:rPr>
              <w:t>24.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949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Спасательный круг юмора.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</w:pPr>
            <w:r w:rsidRPr="009E3E66">
              <w:rPr>
                <w:color w:val="000000"/>
                <w:spacing w:val="-10"/>
                <w:sz w:val="25"/>
                <w:szCs w:val="25"/>
              </w:rPr>
              <w:t>25.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799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Энергетическая саморегуляция.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pacing w:val="-10"/>
                <w:sz w:val="25"/>
                <w:szCs w:val="25"/>
              </w:rPr>
              <w:t>26-27.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200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Аутогенная тренировка.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  <w:r w:rsidRPr="009E3E66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8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</w:pPr>
            <w:r w:rsidRPr="009E3E66">
              <w:rPr>
                <w:color w:val="000000"/>
                <w:spacing w:val="-12"/>
                <w:sz w:val="25"/>
                <w:szCs w:val="25"/>
              </w:rPr>
              <w:t>28 -29.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339"/>
              <w:jc w:val="center"/>
            </w:pPr>
            <w:r>
              <w:rPr>
                <w:color w:val="000000"/>
                <w:spacing w:val="-12"/>
                <w:sz w:val="25"/>
                <w:szCs w:val="25"/>
              </w:rPr>
              <w:t>Медитация.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696034" w:rsidRDefault="001738D8" w:rsidP="00030581">
            <w:pPr>
              <w:shd w:val="clear" w:color="auto" w:fill="FFFFFF"/>
            </w:pPr>
            <w:r w:rsidRPr="00696034">
              <w:rPr>
                <w:iCs/>
                <w:color w:val="000000"/>
                <w:sz w:val="35"/>
                <w:szCs w:val="3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9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9"/>
            </w:pPr>
            <w:r w:rsidRPr="009E3E66">
              <w:rPr>
                <w:color w:val="000000"/>
                <w:spacing w:val="-9"/>
                <w:sz w:val="25"/>
                <w:szCs w:val="25"/>
              </w:rPr>
              <w:t>30.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984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Саморегуляция в христианстве.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9"/>
            </w:pPr>
            <w:r w:rsidRPr="009E3E66">
              <w:rPr>
                <w:color w:val="000000"/>
                <w:spacing w:val="-11"/>
                <w:sz w:val="25"/>
                <w:szCs w:val="25"/>
              </w:rPr>
              <w:t>3 1 .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924"/>
              <w:jc w:val="center"/>
            </w:pPr>
            <w:r>
              <w:rPr>
                <w:color w:val="000000"/>
                <w:spacing w:val="-11"/>
                <w:sz w:val="25"/>
                <w:szCs w:val="25"/>
              </w:rPr>
              <w:t>Гармония физического и психического.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9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9"/>
            </w:pPr>
            <w:r w:rsidRPr="009E3E66">
              <w:rPr>
                <w:color w:val="000000"/>
                <w:spacing w:val="-8"/>
                <w:sz w:val="25"/>
                <w:szCs w:val="25"/>
              </w:rPr>
              <w:t>32.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909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Путь к космическому сознанию.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2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9"/>
            </w:pPr>
            <w:r w:rsidRPr="009E3E66">
              <w:rPr>
                <w:color w:val="000000"/>
                <w:spacing w:val="-13"/>
                <w:sz w:val="25"/>
                <w:szCs w:val="25"/>
              </w:rPr>
              <w:t>33.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864"/>
              <w:jc w:val="center"/>
            </w:pPr>
            <w:r>
              <w:rPr>
                <w:color w:val="000000"/>
                <w:spacing w:val="-13"/>
                <w:sz w:val="25"/>
                <w:szCs w:val="25"/>
              </w:rPr>
              <w:t>Живая этика.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0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30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4"/>
            </w:pPr>
            <w:r w:rsidRPr="009E3E66">
              <w:rPr>
                <w:color w:val="000000"/>
                <w:spacing w:val="-10"/>
                <w:sz w:val="25"/>
                <w:szCs w:val="25"/>
              </w:rPr>
              <w:t>34.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869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Заключение: к великой тайне.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</w:pPr>
            <w:r w:rsidRPr="009E3E6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  <w:tr w:rsidR="001738D8" w:rsidRPr="009E3E66" w:rsidTr="00030581">
        <w:trPr>
          <w:trHeight w:hRule="exact" w:val="30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24"/>
              <w:rPr>
                <w:color w:val="000000"/>
                <w:spacing w:val="-10"/>
                <w:sz w:val="25"/>
                <w:szCs w:val="25"/>
              </w:rPr>
            </w:pPr>
          </w:p>
        </w:tc>
        <w:tc>
          <w:tcPr>
            <w:tcW w:w="6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754"/>
              <w:jc w:val="center"/>
              <w:rPr>
                <w:color w:val="000000"/>
                <w:spacing w:val="-10"/>
                <w:sz w:val="25"/>
                <w:szCs w:val="25"/>
              </w:rPr>
            </w:pPr>
            <w:r>
              <w:rPr>
                <w:color w:val="000000"/>
                <w:spacing w:val="-10"/>
                <w:sz w:val="25"/>
                <w:szCs w:val="25"/>
              </w:rPr>
              <w:t>Итого: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  <w:ind w:left="14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9E3E66" w:rsidRDefault="001738D8" w:rsidP="00030581">
            <w:pPr>
              <w:shd w:val="clear" w:color="auto" w:fill="FFFFFF"/>
            </w:pPr>
          </w:p>
        </w:tc>
      </w:tr>
    </w:tbl>
    <w:p w:rsidR="001738D8" w:rsidRDefault="001738D8" w:rsidP="001738D8"/>
    <w:p w:rsidR="001738D8" w:rsidRDefault="001738D8" w:rsidP="001738D8">
      <w:pPr>
        <w:shd w:val="clear" w:color="auto" w:fill="FFFFFF"/>
        <w:spacing w:before="480" w:line="254" w:lineRule="exact"/>
        <w:ind w:left="34"/>
        <w:jc w:val="center"/>
        <w:rPr>
          <w:color w:val="000000"/>
          <w:spacing w:val="-5"/>
          <w:sz w:val="28"/>
          <w:szCs w:val="28"/>
        </w:rPr>
      </w:pPr>
    </w:p>
    <w:p w:rsidR="001738D8" w:rsidRDefault="001738D8" w:rsidP="001738D8">
      <w:pPr>
        <w:shd w:val="clear" w:color="auto" w:fill="FFFFFF"/>
        <w:spacing w:before="480" w:line="254" w:lineRule="exact"/>
        <w:ind w:left="34"/>
        <w:jc w:val="center"/>
        <w:rPr>
          <w:color w:val="000000"/>
          <w:spacing w:val="-5"/>
          <w:sz w:val="28"/>
          <w:szCs w:val="28"/>
        </w:rPr>
      </w:pPr>
    </w:p>
    <w:p w:rsidR="001738D8" w:rsidRDefault="001738D8" w:rsidP="001738D8">
      <w:pPr>
        <w:shd w:val="clear" w:color="auto" w:fill="FFFFFF"/>
        <w:ind w:left="283"/>
        <w:jc w:val="center"/>
      </w:pPr>
      <w:r>
        <w:rPr>
          <w:b/>
          <w:bCs/>
          <w:color w:val="000000"/>
          <w:sz w:val="25"/>
          <w:szCs w:val="25"/>
        </w:rPr>
        <w:lastRenderedPageBreak/>
        <w:t xml:space="preserve">Календарно- тематическое планирование </w:t>
      </w:r>
      <w:r>
        <w:rPr>
          <w:b/>
          <w:bCs/>
          <w:color w:val="000000"/>
          <w:spacing w:val="-7"/>
          <w:sz w:val="25"/>
          <w:szCs w:val="25"/>
        </w:rPr>
        <w:t>11 класс</w:t>
      </w:r>
    </w:p>
    <w:p w:rsidR="001738D8" w:rsidRDefault="001738D8" w:rsidP="001738D8">
      <w:pPr>
        <w:spacing w:after="54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456"/>
        <w:gridCol w:w="1248"/>
        <w:gridCol w:w="1008"/>
      </w:tblGrid>
      <w:tr w:rsidR="001738D8" w:rsidRPr="00B44A98" w:rsidTr="00030581">
        <w:trPr>
          <w:trHeight w:hRule="exact" w:val="298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  <w:r>
              <w:t>№ занятия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475"/>
            </w:pPr>
            <w:r>
              <w:rPr>
                <w:color w:val="000000"/>
                <w:spacing w:val="-10"/>
                <w:sz w:val="25"/>
                <w:szCs w:val="25"/>
              </w:rPr>
              <w:t xml:space="preserve">                          Тема.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  <w:r>
              <w:rPr>
                <w:color w:val="000000"/>
                <w:spacing w:val="1"/>
                <w:sz w:val="25"/>
                <w:szCs w:val="25"/>
              </w:rPr>
              <w:t>Часы.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  <w:r>
              <w:rPr>
                <w:color w:val="000000"/>
                <w:spacing w:val="-2"/>
                <w:sz w:val="25"/>
                <w:szCs w:val="25"/>
              </w:rPr>
              <w:t>Дата.</w:t>
            </w: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9"/>
            </w:pPr>
            <w:r w:rsidRPr="00B44A98">
              <w:rPr>
                <w:color w:val="000000"/>
                <w:spacing w:val="-16"/>
                <w:sz w:val="25"/>
                <w:szCs w:val="25"/>
              </w:rPr>
              <w:t>1 .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54"/>
              <w:jc w:val="center"/>
            </w:pPr>
            <w:r>
              <w:rPr>
                <w:color w:val="000000"/>
                <w:spacing w:val="-16"/>
                <w:sz w:val="25"/>
                <w:szCs w:val="25"/>
              </w:rPr>
              <w:t>Введение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5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  <w:r w:rsidRPr="00B44A98">
              <w:rPr>
                <w:color w:val="000000"/>
                <w:spacing w:val="-11"/>
                <w:sz w:val="25"/>
                <w:szCs w:val="25"/>
              </w:rPr>
              <w:t>2.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260"/>
              <w:jc w:val="center"/>
            </w:pPr>
            <w:r>
              <w:rPr>
                <w:color w:val="000000"/>
                <w:spacing w:val="-11"/>
                <w:sz w:val="25"/>
                <w:szCs w:val="25"/>
              </w:rPr>
              <w:t>Осуществить себя.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5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0"/>
            </w:pPr>
            <w:r w:rsidRPr="00B44A98">
              <w:rPr>
                <w:color w:val="000000"/>
                <w:spacing w:val="-11"/>
                <w:sz w:val="25"/>
                <w:szCs w:val="25"/>
              </w:rPr>
              <w:t>3.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330"/>
              <w:jc w:val="center"/>
            </w:pPr>
            <w:r>
              <w:rPr>
                <w:color w:val="000000"/>
                <w:spacing w:val="-11"/>
                <w:sz w:val="25"/>
                <w:szCs w:val="25"/>
              </w:rPr>
              <w:t>Вечные вопросы жизни.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10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5"/>
            </w:pPr>
            <w:r w:rsidRPr="00B44A98">
              <w:rPr>
                <w:color w:val="000000"/>
                <w:spacing w:val="-17"/>
                <w:sz w:val="25"/>
                <w:szCs w:val="25"/>
              </w:rPr>
              <w:t>4- 5.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460"/>
              <w:jc w:val="center"/>
            </w:pPr>
            <w:r>
              <w:rPr>
                <w:color w:val="000000"/>
                <w:spacing w:val="-17"/>
                <w:sz w:val="25"/>
                <w:szCs w:val="25"/>
              </w:rPr>
              <w:t>Счастье.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</w:pPr>
            <w:r w:rsidRPr="003461B6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5"/>
                <w:szCs w:val="25"/>
              </w:rPr>
              <w:t>б.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625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Каждый сам кузнец.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5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5"/>
            </w:pPr>
            <w:r w:rsidRPr="00B44A98">
              <w:rPr>
                <w:color w:val="000000"/>
                <w:spacing w:val="-11"/>
                <w:sz w:val="25"/>
                <w:szCs w:val="25"/>
              </w:rPr>
              <w:t>7.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565"/>
              <w:jc w:val="center"/>
            </w:pPr>
            <w:r>
              <w:rPr>
                <w:color w:val="000000"/>
                <w:spacing w:val="-11"/>
                <w:sz w:val="25"/>
                <w:szCs w:val="25"/>
              </w:rPr>
              <w:t>У начал семьи.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5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4"/>
            </w:pPr>
            <w:r w:rsidRPr="00B44A98">
              <w:rPr>
                <w:color w:val="000000"/>
                <w:spacing w:val="-9"/>
                <w:sz w:val="25"/>
                <w:szCs w:val="25"/>
              </w:rPr>
              <w:t>8-9.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739"/>
              <w:jc w:val="center"/>
            </w:pPr>
            <w:r w:rsidRPr="00B44A98">
              <w:rPr>
                <w:color w:val="000000"/>
                <w:spacing w:val="-9"/>
                <w:sz w:val="25"/>
                <w:szCs w:val="25"/>
              </w:rPr>
              <w:t>3</w:t>
            </w:r>
            <w:r>
              <w:rPr>
                <w:color w:val="000000"/>
                <w:spacing w:val="-9"/>
                <w:sz w:val="25"/>
                <w:szCs w:val="25"/>
              </w:rPr>
              <w:t>аконы сохранения.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</w:pPr>
            <w:r w:rsidRPr="003461B6">
              <w:rPr>
                <w:iCs/>
                <w:color w:val="000000"/>
                <w:sz w:val="25"/>
                <w:szCs w:val="25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29"/>
            </w:pPr>
            <w:r w:rsidRPr="00B44A98">
              <w:rPr>
                <w:color w:val="000000"/>
                <w:spacing w:val="-10"/>
                <w:sz w:val="25"/>
                <w:szCs w:val="25"/>
              </w:rPr>
              <w:t>10-11 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024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Будущим родителям о будущих детях.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</w:pPr>
            <w:r w:rsidRPr="003461B6">
              <w:rPr>
                <w:iCs/>
                <w:color w:val="000000"/>
                <w:sz w:val="25"/>
                <w:szCs w:val="25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29"/>
            </w:pPr>
            <w:r w:rsidRPr="00B44A98">
              <w:rPr>
                <w:color w:val="000000"/>
                <w:spacing w:val="-10"/>
                <w:sz w:val="25"/>
                <w:szCs w:val="25"/>
              </w:rPr>
              <w:t>12-13.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234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От самоопределения к самореализации.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</w:pPr>
            <w:r w:rsidRPr="003461B6">
              <w:rPr>
                <w:iCs/>
                <w:color w:val="000000"/>
                <w:sz w:val="25"/>
                <w:szCs w:val="25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24"/>
            </w:pPr>
            <w:r w:rsidRPr="00B44A98">
              <w:rPr>
                <w:color w:val="000000"/>
                <w:spacing w:val="-16"/>
                <w:sz w:val="25"/>
                <w:szCs w:val="25"/>
              </w:rPr>
              <w:t>14- 15.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599"/>
              <w:jc w:val="center"/>
            </w:pPr>
            <w:r>
              <w:rPr>
                <w:color w:val="000000"/>
                <w:spacing w:val="-16"/>
                <w:sz w:val="25"/>
                <w:szCs w:val="25"/>
              </w:rPr>
              <w:t>Карьера.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</w:pPr>
            <w:r w:rsidRPr="003461B6">
              <w:rPr>
                <w:iCs/>
                <w:color w:val="000000"/>
                <w:sz w:val="25"/>
                <w:szCs w:val="25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24"/>
            </w:pPr>
            <w:r w:rsidRPr="00B44A98">
              <w:rPr>
                <w:color w:val="000000"/>
                <w:spacing w:val="-11"/>
                <w:sz w:val="25"/>
                <w:szCs w:val="25"/>
              </w:rPr>
              <w:t>16.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524"/>
              <w:jc w:val="center"/>
            </w:pPr>
            <w:r>
              <w:rPr>
                <w:color w:val="000000"/>
                <w:spacing w:val="-11"/>
                <w:sz w:val="25"/>
                <w:szCs w:val="25"/>
              </w:rPr>
              <w:t>Подготовка к рынку.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10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29"/>
            </w:pPr>
            <w:r w:rsidRPr="00B44A98">
              <w:rPr>
                <w:color w:val="000000"/>
                <w:spacing w:val="-12"/>
                <w:sz w:val="25"/>
                <w:szCs w:val="25"/>
              </w:rPr>
              <w:t>17.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559"/>
              <w:jc w:val="center"/>
            </w:pPr>
            <w:r>
              <w:rPr>
                <w:color w:val="000000"/>
                <w:spacing w:val="-12"/>
                <w:sz w:val="25"/>
                <w:szCs w:val="25"/>
              </w:rPr>
              <w:t>Бизнес.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14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29"/>
            </w:pPr>
            <w:r w:rsidRPr="00B44A98">
              <w:rPr>
                <w:color w:val="000000"/>
                <w:spacing w:val="-16"/>
                <w:sz w:val="25"/>
                <w:szCs w:val="25"/>
              </w:rPr>
              <w:t>18.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379"/>
              <w:jc w:val="center"/>
            </w:pPr>
            <w:r>
              <w:rPr>
                <w:color w:val="000000"/>
                <w:spacing w:val="-16"/>
                <w:sz w:val="25"/>
                <w:szCs w:val="25"/>
              </w:rPr>
              <w:t>Рынок тру да.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14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29"/>
            </w:pPr>
            <w:r w:rsidRPr="00B44A98">
              <w:rPr>
                <w:color w:val="000000"/>
                <w:spacing w:val="-11"/>
                <w:sz w:val="25"/>
                <w:szCs w:val="25"/>
              </w:rPr>
              <w:t>19.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694"/>
              <w:jc w:val="center"/>
            </w:pPr>
            <w:r>
              <w:rPr>
                <w:color w:val="000000"/>
                <w:spacing w:val="-11"/>
                <w:sz w:val="25"/>
                <w:szCs w:val="25"/>
              </w:rPr>
              <w:t>Мотивация достижения.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14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9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0"/>
            </w:pPr>
            <w:r w:rsidRPr="00B44A98">
              <w:rPr>
                <w:color w:val="000000"/>
                <w:spacing w:val="-8"/>
                <w:sz w:val="25"/>
                <w:szCs w:val="25"/>
              </w:rPr>
              <w:t>20.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465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Тренинг мотивации достижения.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14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0"/>
            </w:pPr>
            <w:r w:rsidRPr="00B44A98">
              <w:rPr>
                <w:color w:val="000000"/>
                <w:spacing w:val="-9"/>
                <w:sz w:val="25"/>
                <w:szCs w:val="25"/>
              </w:rPr>
              <w:t>21.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660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Свобода и ответственность.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14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4"/>
            </w:pPr>
            <w:r w:rsidRPr="00B44A98">
              <w:rPr>
                <w:color w:val="000000"/>
                <w:spacing w:val="-11"/>
                <w:sz w:val="25"/>
                <w:szCs w:val="25"/>
              </w:rPr>
              <w:t>22-23 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754"/>
              <w:jc w:val="center"/>
            </w:pPr>
            <w:r>
              <w:rPr>
                <w:color w:val="000000"/>
                <w:spacing w:val="-11"/>
                <w:sz w:val="25"/>
                <w:szCs w:val="25"/>
              </w:rPr>
              <w:t>Среди законов.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</w:pPr>
            <w:r w:rsidRPr="003461B6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4"/>
            </w:pPr>
            <w:r w:rsidRPr="00B44A98">
              <w:rPr>
                <w:color w:val="000000"/>
                <w:spacing w:val="-12"/>
                <w:sz w:val="25"/>
                <w:szCs w:val="25"/>
              </w:rPr>
              <w:t>24.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679"/>
              <w:jc w:val="center"/>
            </w:pPr>
            <w:r>
              <w:rPr>
                <w:color w:val="000000"/>
                <w:spacing w:val="-12"/>
                <w:sz w:val="25"/>
                <w:szCs w:val="25"/>
              </w:rPr>
              <w:t>Священный долг.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19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4"/>
            </w:pPr>
            <w:r w:rsidRPr="00B44A98">
              <w:rPr>
                <w:color w:val="000000"/>
                <w:spacing w:val="-8"/>
                <w:sz w:val="25"/>
                <w:szCs w:val="25"/>
              </w:rPr>
              <w:t>25-26.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264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Культурный досуг.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</w:pPr>
            <w:r w:rsidRPr="003461B6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4"/>
            </w:pPr>
            <w:r w:rsidRPr="00B44A98">
              <w:rPr>
                <w:color w:val="000000"/>
                <w:spacing w:val="-10"/>
                <w:sz w:val="25"/>
                <w:szCs w:val="25"/>
              </w:rPr>
              <w:t>27.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529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Вера и суеверия.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19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4"/>
            </w:pPr>
            <w:r w:rsidRPr="00B44A98">
              <w:rPr>
                <w:color w:val="000000"/>
                <w:spacing w:val="-9"/>
                <w:sz w:val="25"/>
                <w:szCs w:val="25"/>
              </w:rPr>
              <w:t>28-29 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754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Жизнь без розовых очков.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</w:pPr>
            <w:r w:rsidRPr="003461B6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9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24"/>
            </w:pPr>
            <w:r>
              <w:rPr>
                <w:color w:val="000000"/>
                <w:spacing w:val="-10"/>
                <w:sz w:val="25"/>
                <w:szCs w:val="25"/>
              </w:rPr>
              <w:t>30.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914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Ваше здоровье, господа!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  <w:ind w:left="24"/>
            </w:pPr>
            <w:r w:rsidRPr="003461B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24"/>
            </w:pPr>
            <w:r w:rsidRPr="00B44A98">
              <w:rPr>
                <w:color w:val="000000"/>
                <w:spacing w:val="-8"/>
                <w:sz w:val="25"/>
                <w:szCs w:val="25"/>
              </w:rPr>
              <w:t>31-32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854"/>
              <w:jc w:val="center"/>
            </w:pPr>
            <w:r w:rsidRPr="00B44A98">
              <w:rPr>
                <w:color w:val="000000"/>
                <w:spacing w:val="-8"/>
                <w:sz w:val="25"/>
                <w:szCs w:val="25"/>
              </w:rPr>
              <w:t>.</w:t>
            </w:r>
            <w:r>
              <w:rPr>
                <w:color w:val="000000"/>
                <w:spacing w:val="-8"/>
                <w:sz w:val="25"/>
                <w:szCs w:val="25"/>
              </w:rPr>
              <w:t>К своей социальной зрелости.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3461B6" w:rsidRDefault="001738D8" w:rsidP="00030581">
            <w:pPr>
              <w:shd w:val="clear" w:color="auto" w:fill="FFFFFF"/>
            </w:pPr>
            <w:r w:rsidRPr="003461B6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30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24"/>
            </w:pPr>
            <w:r w:rsidRPr="00B44A98">
              <w:rPr>
                <w:color w:val="000000"/>
                <w:spacing w:val="-8"/>
                <w:sz w:val="25"/>
                <w:szCs w:val="25"/>
              </w:rPr>
              <w:t>33-34.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749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Эскиз будущей жизни. Заключение.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  <w:r w:rsidRPr="00B44A9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  <w:tr w:rsidR="001738D8" w:rsidRPr="00B44A98" w:rsidTr="00030581">
        <w:trPr>
          <w:trHeight w:hRule="exact" w:val="30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24"/>
              <w:rPr>
                <w:color w:val="000000"/>
                <w:spacing w:val="-8"/>
                <w:sz w:val="25"/>
                <w:szCs w:val="25"/>
              </w:rPr>
            </w:pPr>
          </w:p>
        </w:tc>
        <w:tc>
          <w:tcPr>
            <w:tcW w:w="6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ind w:left="1394"/>
              <w:jc w:val="center"/>
              <w:rPr>
                <w:color w:val="000000"/>
                <w:spacing w:val="-8"/>
                <w:sz w:val="25"/>
                <w:szCs w:val="25"/>
              </w:rPr>
            </w:pPr>
            <w:r>
              <w:rPr>
                <w:color w:val="000000"/>
                <w:spacing w:val="-8"/>
                <w:sz w:val="25"/>
                <w:szCs w:val="25"/>
              </w:rPr>
              <w:t>Итого: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8D8" w:rsidRPr="00B44A98" w:rsidRDefault="001738D8" w:rsidP="00030581">
            <w:pPr>
              <w:shd w:val="clear" w:color="auto" w:fill="FFFFFF"/>
            </w:pPr>
          </w:p>
        </w:tc>
      </w:tr>
    </w:tbl>
    <w:p w:rsidR="001738D8" w:rsidRDefault="001738D8" w:rsidP="001738D8"/>
    <w:p w:rsidR="001738D8" w:rsidRPr="000C5D13" w:rsidRDefault="001738D8" w:rsidP="001738D8">
      <w:pPr>
        <w:tabs>
          <w:tab w:val="left" w:pos="0"/>
        </w:tabs>
        <w:spacing w:before="100" w:beforeAutospacing="1" w:after="100" w:afterAutospacing="1"/>
        <w:ind w:right="-142"/>
        <w:rPr>
          <w:b/>
          <w:spacing w:val="-2"/>
        </w:rPr>
      </w:pPr>
    </w:p>
    <w:p w:rsidR="001738D8" w:rsidRDefault="001738D8"/>
    <w:sectPr w:rsidR="0017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22"/>
    <w:rsid w:val="00074C7C"/>
    <w:rsid w:val="000B1122"/>
    <w:rsid w:val="001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738D8"/>
    <w:rPr>
      <w:b/>
      <w:bCs/>
    </w:rPr>
  </w:style>
  <w:style w:type="character" w:customStyle="1" w:styleId="apple-converted-space">
    <w:name w:val="apple-converted-space"/>
    <w:basedOn w:val="a0"/>
    <w:rsid w:val="001738D8"/>
  </w:style>
  <w:style w:type="character" w:styleId="a5">
    <w:name w:val="Emphasis"/>
    <w:uiPriority w:val="20"/>
    <w:qFormat/>
    <w:rsid w:val="001738D8"/>
    <w:rPr>
      <w:i/>
      <w:iCs/>
    </w:rPr>
  </w:style>
  <w:style w:type="table" w:styleId="a6">
    <w:name w:val="Table Grid"/>
    <w:basedOn w:val="a1"/>
    <w:rsid w:val="0017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738D8"/>
    <w:rPr>
      <w:b/>
      <w:bCs/>
    </w:rPr>
  </w:style>
  <w:style w:type="character" w:customStyle="1" w:styleId="apple-converted-space">
    <w:name w:val="apple-converted-space"/>
    <w:basedOn w:val="a0"/>
    <w:rsid w:val="001738D8"/>
  </w:style>
  <w:style w:type="character" w:styleId="a5">
    <w:name w:val="Emphasis"/>
    <w:uiPriority w:val="20"/>
    <w:qFormat/>
    <w:rsid w:val="001738D8"/>
    <w:rPr>
      <w:i/>
      <w:iCs/>
    </w:rPr>
  </w:style>
  <w:style w:type="table" w:styleId="a6">
    <w:name w:val="Table Grid"/>
    <w:basedOn w:val="a1"/>
    <w:rsid w:val="0017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2019-01-14T06:04:00Z</dcterms:created>
  <dcterms:modified xsi:type="dcterms:W3CDTF">2019-01-14T06:07:00Z</dcterms:modified>
</cp:coreProperties>
</file>