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2.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pacing w:after="248" w:before="0"/>
        <w:ind w:hanging="0" w:left="0" w:right="0"/>
        <w:contextualSpacing w:val="false"/>
        <w:rPr/>
      </w:pPr>
      <w:r>
        <w:rPr/>
        <w:drawing>
          <wp:anchor allowOverlap="1" behindDoc="0" distB="0" distL="0" distR="0" distT="0" layoutInCell="1" locked="0" relativeHeight="3" simplePos="0">
            <wp:simplePos x="0" y="0"/>
            <wp:positionH relativeFrom="column">
              <wp:posOffset>-988060</wp:posOffset>
            </wp:positionH>
            <wp:positionV relativeFrom="paragraph">
              <wp:posOffset>-560705</wp:posOffset>
            </wp:positionV>
            <wp:extent cx="7403465" cy="10443210"/>
            <wp:effectExtent b="0" l="0" r="0" t="0"/>
            <wp:wrapSquare wrapText="largest"/>
            <wp:docPr descr="" id="0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3465" cy="10443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style0"/>
        <w:spacing w:after="248" w:before="0"/>
        <w:ind w:hanging="0" w:left="0" w:right="0"/>
        <w:contextualSpacing w:val="false"/>
        <w:rPr>
          <w:rFonts w:ascii="Times New Roman" w:cs="Times New Roman" w:eastAsia="Times New Roman" w:hAnsi="Times New Roman"/>
          <w:b/>
          <w:sz w:val="24"/>
        </w:rPr>
      </w:pPr>
      <w:r>
        <w:rPr>
          <w:rFonts w:ascii="Times New Roman" w:cs="Times New Roman" w:eastAsia="Times New Roman" w:hAnsi="Times New Roman"/>
          <w:b/>
          <w:sz w:val="24"/>
        </w:rPr>
        <w:t xml:space="preserve">Основные характеристики программы </w:t>
      </w:r>
    </w:p>
    <w:tbl>
      <w:tblPr>
        <w:tblW w:type="dxa" w:w="9355"/>
        <w:jc w:val="left"/>
        <w:tblInd w:type="dxa" w:w="149"/>
        <w:tblBorders>
          <w:top w:color="000001" w:space="0" w:sz="4" w:val="single"/>
          <w:left w:color="000001" w:space="0" w:sz="4" w:val="single"/>
          <w:bottom w:color="000001" w:space="0" w:sz="4" w:val="single"/>
          <w:insideH w:color="000001" w:space="0" w:sz="4" w:val="single"/>
          <w:right w:color="000001" w:space="0" w:sz="4" w:val="single"/>
          <w:insideV w:color="000001" w:space="0" w:sz="4" w:val="single"/>
        </w:tblBorders>
        <w:tblCellMar>
          <w:top w:type="dxa" w:w="0"/>
          <w:left w:type="dxa" w:w="103"/>
          <w:bottom w:type="dxa" w:w="0"/>
          <w:right w:type="dxa" w:w="83"/>
        </w:tblCellMar>
      </w:tblPr>
      <w:tblGrid>
        <w:gridCol w:w="9354"/>
      </w:tblGrid>
      <w:tr>
        <w:trPr>
          <w:trHeight w:hRule="atLeast" w:val="562"/>
          <w:cantSplit w:val="false"/>
        </w:trPr>
        <w:tc>
          <w:tcPr>
            <w:tcW w:type="dxa" w:w="9354"/>
            <w:gridSpan w:val="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line="100" w:lineRule="atLeast"/>
              <w:jc w:val="center"/>
              <w:rPr>
                <w:rFonts w:ascii="Times New Roman" w:cs="Times New Roman" w:eastAsia="Times New Roman" w:hAnsi="Times New Roman"/>
                <w:b/>
                <w:sz w:val="24"/>
              </w:rPr>
            </w:pPr>
            <w:r>
              <w:rPr>
                <w:rFonts w:ascii="Times New Roman" w:cs="Times New Roman" w:eastAsia="Times New Roman" w:hAnsi="Times New Roman"/>
                <w:b/>
                <w:sz w:val="24"/>
              </w:rPr>
              <w:t xml:space="preserve">Пояснительная записка </w:t>
            </w:r>
          </w:p>
          <w:p>
            <w:pPr>
              <w:pStyle w:val="style0"/>
              <w:ind w:hanging="0" w:left="360" w:right="0"/>
              <w:rPr>
                <w:rFonts w:ascii="Times New Roman" w:cs="Times New Roman" w:eastAsia="Times New Roman" w:hAnsi="Times New Roman"/>
                <w:b/>
                <w:sz w:val="24"/>
              </w:rPr>
            </w:pPr>
            <w:r>
              <w:rPr>
                <w:rFonts w:ascii="Times New Roman" w:cs="Times New Roman" w:eastAsia="Times New Roman" w:hAnsi="Times New Roman"/>
                <w:b/>
                <w:sz w:val="24"/>
              </w:rPr>
              <w:t xml:space="preserve"> </w:t>
            </w:r>
          </w:p>
        </w:tc>
      </w:tr>
      <w:tr>
        <w:trPr>
          <w:trHeight w:hRule="atLeast" w:val="1114"/>
          <w:cantSplit w:val="false"/>
        </w:trPr>
        <w:tc>
          <w:tcPr>
            <w:tcW w:type="dxa" w:w="2595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rFonts w:ascii="Times New Roman" w:cs="Times New Roman" w:eastAsia="Times New Roman" w:hAnsi="Times New Roman"/>
                <w:b/>
                <w:sz w:val="24"/>
              </w:rPr>
            </w:pPr>
            <w:r>
              <w:rPr>
                <w:rFonts w:ascii="Times New Roman" w:cs="Times New Roman" w:eastAsia="Times New Roman" w:hAnsi="Times New Roman"/>
                <w:b/>
                <w:sz w:val="24"/>
              </w:rPr>
              <w:t xml:space="preserve">Направленность (профиль) программы </w:t>
            </w:r>
          </w:p>
        </w:tc>
        <w:tc>
          <w:tcPr>
            <w:tcW w:type="dxa" w:w="675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rFonts w:ascii="Times New Roman" w:cs="Times New Roman" w:eastAsia="Times New Roman" w:hAnsi="Times New Roman"/>
                <w:sz w:val="24"/>
              </w:rPr>
            </w:pPr>
            <w:r>
              <w:rPr>
                <w:rFonts w:ascii="Times New Roman" w:cs="Times New Roman" w:eastAsia="Times New Roman" w:hAnsi="Times New Roman"/>
                <w:sz w:val="24"/>
              </w:rPr>
              <w:t xml:space="preserve">Направленность программы - техническая. Программа направлена на привлечение учащихся к современным технологиям конструирования, программирования и использования роботизированных устройств. </w:t>
            </w:r>
          </w:p>
        </w:tc>
      </w:tr>
      <w:tr>
        <w:trPr>
          <w:trHeight w:hRule="atLeast" w:val="8015"/>
          <w:cantSplit w:val="false"/>
        </w:trPr>
        <w:tc>
          <w:tcPr>
            <w:tcW w:type="dxa" w:w="2595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rFonts w:ascii="Times New Roman" w:cs="Times New Roman" w:eastAsia="Times New Roman" w:hAnsi="Times New Roman"/>
                <w:b/>
                <w:sz w:val="24"/>
              </w:rPr>
            </w:pPr>
            <w:r>
              <w:rPr>
                <w:rFonts w:ascii="Times New Roman" w:cs="Times New Roman" w:eastAsia="Times New Roman" w:hAnsi="Times New Roman"/>
                <w:b/>
                <w:sz w:val="24"/>
              </w:rPr>
              <w:t xml:space="preserve">Актуальность программы </w:t>
            </w:r>
          </w:p>
        </w:tc>
        <w:tc>
          <w:tcPr>
            <w:tcW w:type="dxa" w:w="675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47" w:before="0" w:line="230" w:lineRule="auto"/>
              <w:ind w:hanging="0" w:left="0" w:right="287"/>
              <w:contextualSpacing w:val="false"/>
              <w:rPr>
                <w:rFonts w:ascii="Times New Roman" w:cs="Times New Roman" w:eastAsia="Times New Roman" w:hAnsi="Times New Roman"/>
                <w:sz w:val="24"/>
              </w:rPr>
            </w:pPr>
            <w:r>
              <w:rPr>
                <w:rFonts w:ascii="Times New Roman" w:cs="Times New Roman" w:eastAsia="Times New Roman" w:hAnsi="Times New Roman"/>
                <w:sz w:val="24"/>
              </w:rPr>
              <w:t xml:space="preserve">Последние годы одновременно с информатизацией общества лавинообразно расширяется применение микропроцессоров в качестве ключевых компонентов автономных устройств, взаимодействующих с окружающим миром без участия человека. </w:t>
            </w:r>
          </w:p>
          <w:p>
            <w:pPr>
              <w:pStyle w:val="style0"/>
              <w:spacing w:after="45" w:before="0" w:line="230" w:lineRule="auto"/>
              <w:contextualSpacing w:val="false"/>
              <w:rPr>
                <w:rFonts w:ascii="Times New Roman" w:cs="Times New Roman" w:eastAsia="Times New Roman" w:hAnsi="Times New Roman"/>
                <w:sz w:val="24"/>
              </w:rPr>
            </w:pPr>
            <w:r>
              <w:rPr>
                <w:rFonts w:ascii="Times New Roman" w:cs="Times New Roman" w:eastAsia="Times New Roman" w:hAnsi="Times New Roman"/>
                <w:sz w:val="24"/>
              </w:rPr>
              <w:t xml:space="preserve">Стремительно растущие коммуникационные возможности таких устройств, равно как и </w:t>
            </w:r>
          </w:p>
          <w:p>
            <w:pPr>
              <w:pStyle w:val="style0"/>
              <w:spacing w:after="45" w:before="0" w:line="230" w:lineRule="auto"/>
              <w:contextualSpacing w:val="false"/>
              <w:rPr>
                <w:rFonts w:ascii="Times New Roman" w:cs="Times New Roman" w:eastAsia="Times New Roman" w:hAnsi="Times New Roman"/>
                <w:sz w:val="24"/>
              </w:rPr>
            </w:pPr>
            <w:r>
              <w:rPr>
                <w:rFonts w:ascii="Times New Roman" w:cs="Times New Roman" w:eastAsia="Times New Roman" w:hAnsi="Times New Roman"/>
                <w:sz w:val="24"/>
              </w:rPr>
              <w:t xml:space="preserve">расширение информационных систем, позволяют говорить об изменении среды обитания </w:t>
            </w:r>
          </w:p>
          <w:p>
            <w:pPr>
              <w:pStyle w:val="style0"/>
              <w:spacing w:after="45" w:before="0" w:line="230" w:lineRule="auto"/>
              <w:contextualSpacing w:val="false"/>
              <w:rPr>
                <w:rFonts w:ascii="Times New Roman" w:cs="Times New Roman" w:eastAsia="Times New Roman" w:hAnsi="Times New Roman"/>
                <w:sz w:val="24"/>
              </w:rPr>
            </w:pPr>
            <w:r>
              <w:rPr>
                <w:rFonts w:ascii="Times New Roman" w:cs="Times New Roman" w:eastAsia="Times New Roman" w:hAnsi="Times New Roman"/>
                <w:sz w:val="24"/>
              </w:rPr>
              <w:t xml:space="preserve">человека. Авторитетными группами международных экспертов область взаимосвязанных </w:t>
            </w:r>
          </w:p>
          <w:p>
            <w:pPr>
              <w:pStyle w:val="style0"/>
              <w:spacing w:after="46" w:before="0" w:line="230" w:lineRule="auto"/>
              <w:contextualSpacing w:val="false"/>
              <w:rPr>
                <w:rFonts w:ascii="Times New Roman" w:cs="Times New Roman" w:eastAsia="Times New Roman" w:hAnsi="Times New Roman"/>
                <w:sz w:val="24"/>
              </w:rPr>
            </w:pPr>
            <w:r>
              <w:rPr>
                <w:rFonts w:ascii="Times New Roman" w:cs="Times New Roman" w:eastAsia="Times New Roman" w:hAnsi="Times New Roman"/>
                <w:sz w:val="24"/>
              </w:rPr>
              <w:t xml:space="preserve">роботизированных систем признана приоритетной, несущей потенциал революционного технологического прорыва и требующей адекватной реакции, как в сфере науки, так и в сфере образования. </w:t>
            </w:r>
          </w:p>
          <w:p>
            <w:pPr>
              <w:pStyle w:val="style0"/>
              <w:spacing w:after="46" w:before="0" w:line="230" w:lineRule="auto"/>
              <w:contextualSpacing w:val="false"/>
              <w:rPr>
                <w:rFonts w:ascii="Times New Roman" w:cs="Times New Roman" w:eastAsia="Times New Roman" w:hAnsi="Times New Roman"/>
                <w:sz w:val="24"/>
              </w:rPr>
            </w:pPr>
            <w:r>
              <w:rPr>
                <w:rFonts w:ascii="Times New Roman" w:cs="Times New Roman" w:eastAsia="Times New Roman" w:hAnsi="Times New Roman"/>
                <w:sz w:val="24"/>
              </w:rPr>
              <w:t xml:space="preserve">В связи с активным внедрением новых технологий в жизнь общества постоянно увеличивается потребность в высококвалифицированных специалистах. В ряде ВУЗов присутствуют специальности, связанные с робототехникой, но в большинстве случаев не </w:t>
            </w:r>
          </w:p>
          <w:p>
            <w:pPr>
              <w:pStyle w:val="style0"/>
              <w:ind w:hanging="0" w:left="0" w:right="5"/>
              <w:rPr>
                <w:rFonts w:ascii="Times New Roman" w:cs="Times New Roman" w:eastAsia="Times New Roman" w:hAnsi="Times New Roman"/>
                <w:sz w:val="24"/>
              </w:rPr>
            </w:pPr>
            <w:r>
              <w:rPr>
                <w:rFonts w:ascii="Times New Roman" w:cs="Times New Roman" w:eastAsia="Times New Roman" w:hAnsi="Times New Roman"/>
                <w:sz w:val="24"/>
              </w:rPr>
              <w:t xml:space="preserve">происходит предварительной ориентации школьников на возможность продолжения учебы в данном направлении. Многие абитуриенты стремятся попасть на специальности, связанные с информационными технологиями, не предполагая о всех возможностях этой области. Между тем, игры в роботы, конструирование и изобретательство присущи подавляющему большинству современных детей. Таким образом, появилась возможность и назрела необходимость в непрерывном образовании в сфере робототехники. </w:t>
            </w:r>
          </w:p>
        </w:tc>
      </w:tr>
      <w:tr>
        <w:trPr>
          <w:trHeight w:hRule="atLeast" w:val="4150"/>
          <w:cantSplit w:val="false"/>
        </w:trPr>
        <w:tc>
          <w:tcPr>
            <w:tcW w:type="dxa" w:w="2595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rFonts w:ascii="Times New Roman" w:cs="Times New Roman" w:eastAsia="Times New Roman" w:hAnsi="Times New Roman"/>
                <w:b/>
                <w:sz w:val="24"/>
              </w:rPr>
            </w:pPr>
            <w:r>
              <w:rPr>
                <w:rFonts w:ascii="Times New Roman" w:cs="Times New Roman" w:eastAsia="Times New Roman" w:hAnsi="Times New Roman"/>
                <w:b/>
                <w:sz w:val="24"/>
              </w:rPr>
              <w:t xml:space="preserve">Педагогическая целесообразность </w:t>
            </w:r>
          </w:p>
        </w:tc>
        <w:tc>
          <w:tcPr>
            <w:tcW w:type="dxa" w:w="675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rFonts w:ascii="Times New Roman" w:cs="Times New Roman" w:eastAsia="Times New Roman" w:hAnsi="Times New Roman"/>
                <w:sz w:val="24"/>
              </w:rPr>
            </w:pPr>
            <w:r>
              <w:rPr>
                <w:rFonts w:ascii="Times New Roman" w:cs="Times New Roman" w:eastAsia="Times New Roman" w:hAnsi="Times New Roman"/>
                <w:sz w:val="24"/>
              </w:rPr>
              <w:t xml:space="preserve">Введение дополнительной образовательной программы «Робототехника» в школе неизбежно изменит картину восприятия учащимися технических дисциплин, переводя их из разряда умозрительных в разряд прикладных. Применение детьми на практике теоретических знаний, полученных на математике или физике, ведет к более глубокому пониманию основ, закрепляет полученные навыки, формируя образование в его наилучшем смысле. И с другой стороны, игры в роботы, в которых заблаговременно узнаются основные принципы расчетов простейших механических систем и алгоритмы их автоматического функционирования под управлением программируемых контроллеров, послужат хорошей почвой для последующего освоения сложного теоретического материала на уроках. Программирование на компьютере (например, виртуальных исполнителей) при всей его полезности для </w:t>
            </w:r>
          </w:p>
        </w:tc>
      </w:tr>
      <w:tr>
        <w:trPr>
          <w:trHeight w:hRule="atLeast" w:val="3877"/>
          <w:cantSplit w:val="false"/>
        </w:trPr>
        <w:tc>
          <w:tcPr>
            <w:tcW w:type="dxa" w:w="2595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/>
            </w:pPr>
            <w:r>
              <w:rPr/>
            </w:r>
          </w:p>
        </w:tc>
        <w:tc>
          <w:tcPr>
            <w:tcW w:type="dxa" w:w="675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rFonts w:ascii="Times New Roman" w:cs="Times New Roman" w:eastAsia="Times New Roman" w:hAnsi="Times New Roman"/>
                <w:sz w:val="24"/>
              </w:rPr>
            </w:pPr>
            <w:r>
              <w:rPr>
                <w:rFonts w:ascii="Times New Roman" w:cs="Times New Roman" w:eastAsia="Times New Roman" w:hAnsi="Times New Roman"/>
                <w:sz w:val="24"/>
              </w:rPr>
              <w:t xml:space="preserve">развития умственных способностей во многом уступает программированию автономного устройства, действующего в реальной окружающей среде. Подобно тому, как компьютерные игры уступают в полезности играм настоящим. Возможность прикоснуться к неизведанному миру роботов для современного ребенка является очень мощным стимулом к познанию нового, преодолению инстинкта потребителя и формированию стремления к самостоятельному созиданию. При внешней привлекательности поведения, роботы могут быть содержательно наполнены интересными и непростыми задачами, которые неизбежно встанут перед юными инженерами. Их решение сможет привести к развитию уверенности в своих силах и к расширению горизонтов познания. </w:t>
            </w:r>
          </w:p>
        </w:tc>
      </w:tr>
      <w:tr>
        <w:trPr>
          <w:trHeight w:hRule="atLeast" w:val="1666"/>
          <w:cantSplit w:val="false"/>
        </w:trPr>
        <w:tc>
          <w:tcPr>
            <w:tcW w:type="dxa" w:w="2595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rFonts w:ascii="Times New Roman" w:cs="Times New Roman" w:eastAsia="Times New Roman" w:hAnsi="Times New Roman"/>
                <w:b/>
                <w:sz w:val="24"/>
              </w:rPr>
            </w:pPr>
            <w:r>
              <w:rPr>
                <w:rFonts w:ascii="Times New Roman" w:cs="Times New Roman" w:eastAsia="Times New Roman" w:hAnsi="Times New Roman"/>
                <w:b/>
                <w:sz w:val="24"/>
              </w:rPr>
              <w:t xml:space="preserve">Отличительные особенности программы </w:t>
            </w:r>
          </w:p>
        </w:tc>
        <w:tc>
          <w:tcPr>
            <w:tcW w:type="dxa" w:w="675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rFonts w:ascii="Times New Roman" w:cs="Times New Roman" w:eastAsia="Times New Roman" w:hAnsi="Times New Roman"/>
                <w:sz w:val="24"/>
              </w:rPr>
            </w:pPr>
            <w:r>
              <w:rPr>
                <w:rFonts w:ascii="Times New Roman" w:cs="Times New Roman" w:eastAsia="Times New Roman" w:hAnsi="Times New Roman"/>
                <w:sz w:val="24"/>
              </w:rPr>
              <w:t xml:space="preserve">В программе прослеживаются межпредметные связи с другими образовательными областями. В основе занятий лежит интегрированный подход, сочетающий взаимосвязь в содержании программных требований по разделам: «Развитие речи», «Ознакомление с окружающим миром», «Рисование», усвоение целого ряда математических представлений. </w:t>
            </w:r>
          </w:p>
        </w:tc>
      </w:tr>
      <w:tr>
        <w:trPr>
          <w:trHeight w:hRule="atLeast" w:val="286"/>
          <w:cantSplit w:val="false"/>
        </w:trPr>
        <w:tc>
          <w:tcPr>
            <w:tcW w:type="dxa" w:w="2595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rFonts w:ascii="Times New Roman" w:cs="Times New Roman" w:eastAsia="Times New Roman" w:hAnsi="Times New Roman"/>
                <w:b/>
                <w:sz w:val="24"/>
              </w:rPr>
            </w:pPr>
            <w:r>
              <w:rPr>
                <w:rFonts w:ascii="Times New Roman" w:cs="Times New Roman" w:eastAsia="Times New Roman" w:hAnsi="Times New Roman"/>
                <w:b/>
                <w:sz w:val="24"/>
              </w:rPr>
              <w:t xml:space="preserve">Адресат программы </w:t>
            </w:r>
          </w:p>
        </w:tc>
        <w:tc>
          <w:tcPr>
            <w:tcW w:type="dxa" w:w="675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rFonts w:ascii="Times New Roman" w:cs="Times New Roman" w:eastAsia="Times New Roman" w:hAnsi="Times New Roman"/>
                <w:sz w:val="23"/>
              </w:rPr>
            </w:pPr>
            <w:r>
              <w:rPr>
                <w:rFonts w:ascii="Times New Roman" w:cs="Times New Roman" w:eastAsia="Times New Roman" w:hAnsi="Times New Roman"/>
                <w:sz w:val="23"/>
              </w:rPr>
              <w:t xml:space="preserve">Программа рассчитана на учащихся 2-3 классов (8-9) лет  </w:t>
            </w:r>
          </w:p>
        </w:tc>
      </w:tr>
      <w:tr>
        <w:trPr>
          <w:trHeight w:hRule="atLeast" w:val="286"/>
          <w:cantSplit w:val="false"/>
        </w:trPr>
        <w:tc>
          <w:tcPr>
            <w:tcW w:type="dxa" w:w="2595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rFonts w:ascii="Times New Roman" w:cs="Times New Roman" w:eastAsia="Times New Roman" w:hAnsi="Times New Roman"/>
                <w:b/>
                <w:sz w:val="24"/>
              </w:rPr>
            </w:pPr>
            <w:r>
              <w:rPr>
                <w:rFonts w:ascii="Times New Roman" w:cs="Times New Roman" w:eastAsia="Times New Roman" w:hAnsi="Times New Roman"/>
                <w:b/>
                <w:sz w:val="24"/>
              </w:rPr>
              <w:t xml:space="preserve">Объем программы </w:t>
            </w:r>
          </w:p>
        </w:tc>
        <w:tc>
          <w:tcPr>
            <w:tcW w:type="dxa" w:w="675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rFonts w:ascii="Times New Roman" w:cs="Times New Roman" w:eastAsia="Times New Roman" w:hAnsi="Times New Roman"/>
                <w:sz w:val="23"/>
              </w:rPr>
            </w:pPr>
            <w:r>
              <w:rPr>
                <w:rFonts w:ascii="Times New Roman" w:cs="Times New Roman" w:eastAsia="Times New Roman" w:hAnsi="Times New Roman"/>
                <w:sz w:val="23"/>
              </w:rPr>
              <w:t xml:space="preserve">На реализацию программы отводится 66 часов в год.  </w:t>
            </w:r>
          </w:p>
        </w:tc>
      </w:tr>
      <w:tr>
        <w:trPr>
          <w:trHeight w:hRule="atLeast" w:val="286"/>
          <w:cantSplit w:val="false"/>
        </w:trPr>
        <w:tc>
          <w:tcPr>
            <w:tcW w:type="dxa" w:w="2595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rFonts w:ascii="Times New Roman" w:cs="Times New Roman" w:eastAsia="Times New Roman" w:hAnsi="Times New Roman"/>
                <w:b/>
                <w:sz w:val="24"/>
              </w:rPr>
            </w:pPr>
            <w:r>
              <w:rPr>
                <w:rFonts w:ascii="Times New Roman" w:cs="Times New Roman" w:eastAsia="Times New Roman" w:hAnsi="Times New Roman"/>
                <w:b/>
                <w:sz w:val="24"/>
              </w:rPr>
              <w:t xml:space="preserve">Формы обучения </w:t>
            </w:r>
          </w:p>
        </w:tc>
        <w:tc>
          <w:tcPr>
            <w:tcW w:type="dxa" w:w="675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rFonts w:ascii="Times New Roman" w:cs="Times New Roman" w:eastAsia="Times New Roman" w:hAnsi="Times New Roman"/>
                <w:sz w:val="23"/>
              </w:rPr>
            </w:pPr>
            <w:r>
              <w:rPr>
                <w:rFonts w:ascii="Times New Roman" w:cs="Times New Roman" w:eastAsia="Times New Roman" w:hAnsi="Times New Roman"/>
                <w:sz w:val="23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3"/>
              </w:rPr>
              <w:t xml:space="preserve">Форма обучения- очная </w:t>
            </w:r>
          </w:p>
        </w:tc>
      </w:tr>
      <w:tr>
        <w:trPr>
          <w:trHeight w:hRule="atLeast" w:val="562"/>
          <w:cantSplit w:val="false"/>
        </w:trPr>
        <w:tc>
          <w:tcPr>
            <w:tcW w:type="dxa" w:w="2595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rFonts w:ascii="Times New Roman" w:cs="Times New Roman" w:eastAsia="Times New Roman" w:hAnsi="Times New Roman"/>
                <w:b/>
                <w:sz w:val="24"/>
              </w:rPr>
            </w:pPr>
            <w:r>
              <w:rPr>
                <w:rFonts w:ascii="Times New Roman" w:cs="Times New Roman" w:eastAsia="Times New Roman" w:hAnsi="Times New Roman"/>
                <w:b/>
                <w:sz w:val="24"/>
              </w:rPr>
              <w:t xml:space="preserve">Срок освоения программы </w:t>
            </w:r>
          </w:p>
        </w:tc>
        <w:tc>
          <w:tcPr>
            <w:tcW w:type="dxa" w:w="675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46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</w:rPr>
            </w:pPr>
            <w:r>
              <w:rPr>
                <w:rFonts w:ascii="Times New Roman" w:cs="Times New Roman" w:eastAsia="Times New Roman" w:hAnsi="Times New Roman"/>
                <w:sz w:val="24"/>
              </w:rPr>
              <w:t xml:space="preserve">Программа рассчитана на 1 год.  </w:t>
            </w:r>
          </w:p>
          <w:p>
            <w:pPr>
              <w:pStyle w:val="style0"/>
              <w:rPr>
                <w:rFonts w:ascii="Times New Roman" w:cs="Times New Roman" w:eastAsia="Times New Roman" w:hAnsi="Times New Roman"/>
                <w:sz w:val="24"/>
              </w:rPr>
            </w:pPr>
            <w:r>
              <w:rPr>
                <w:rFonts w:ascii="Times New Roman" w:cs="Times New Roman" w:eastAsia="Times New Roman" w:hAnsi="Times New Roman"/>
                <w:sz w:val="24"/>
              </w:rPr>
              <w:t xml:space="preserve">Программа учитывает возрастные особенности. </w:t>
            </w:r>
          </w:p>
        </w:tc>
      </w:tr>
      <w:tr>
        <w:trPr>
          <w:trHeight w:hRule="atLeast" w:val="562"/>
          <w:cantSplit w:val="false"/>
        </w:trPr>
        <w:tc>
          <w:tcPr>
            <w:tcW w:type="dxa" w:w="2595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rFonts w:ascii="Times New Roman" w:cs="Times New Roman" w:eastAsia="Times New Roman" w:hAnsi="Times New Roman"/>
                <w:b/>
                <w:sz w:val="24"/>
              </w:rPr>
            </w:pPr>
            <w:r>
              <w:rPr>
                <w:rFonts w:ascii="Times New Roman" w:cs="Times New Roman" w:eastAsia="Times New Roman" w:hAnsi="Times New Roman"/>
                <w:b/>
                <w:sz w:val="24"/>
              </w:rPr>
              <w:t xml:space="preserve">Режим занятий </w:t>
            </w:r>
          </w:p>
          <w:p>
            <w:pPr>
              <w:pStyle w:val="style0"/>
              <w:rPr>
                <w:rFonts w:ascii="Times New Roman" w:cs="Times New Roman" w:eastAsia="Times New Roman" w:hAnsi="Times New Roman"/>
                <w:b/>
                <w:sz w:val="24"/>
              </w:rPr>
            </w:pPr>
            <w:r>
              <w:rPr>
                <w:rFonts w:ascii="Times New Roman" w:cs="Times New Roman" w:eastAsia="Times New Roman" w:hAnsi="Times New Roman"/>
                <w:b/>
                <w:sz w:val="24"/>
              </w:rPr>
            </w:r>
          </w:p>
          <w:p>
            <w:pPr>
              <w:pStyle w:val="style0"/>
              <w:rPr>
                <w:rFonts w:ascii="Times New Roman" w:cs="Times New Roman" w:eastAsia="Times New Roman" w:hAnsi="Times New Roman"/>
                <w:sz w:val="24"/>
              </w:rPr>
            </w:pPr>
            <w:r>
              <w:rPr>
                <w:rFonts w:ascii="Times New Roman" w:cs="Times New Roman" w:eastAsia="Times New Roman" w:hAnsi="Times New Roman"/>
                <w:sz w:val="24"/>
              </w:rPr>
            </w:r>
          </w:p>
        </w:tc>
        <w:tc>
          <w:tcPr>
            <w:tcW w:type="dxa" w:w="675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rFonts w:ascii="Times New Roman" w:cs="Times New Roman" w:eastAsia="Times New Roman" w:hAnsi="Times New Roman"/>
                <w:sz w:val="24"/>
              </w:rPr>
            </w:pPr>
            <w:r>
              <w:rPr>
                <w:rFonts w:ascii="Times New Roman" w:cs="Times New Roman" w:eastAsia="Times New Roman" w:hAnsi="Times New Roman"/>
                <w:sz w:val="24"/>
              </w:rPr>
              <w:t xml:space="preserve">Занятия проводятся 2 раз в неделю: 2 занятия по 40 минут. </w:t>
            </w:r>
          </w:p>
        </w:tc>
      </w:tr>
      <w:tr>
        <w:trPr>
          <w:trHeight w:hRule="atLeast" w:val="288"/>
          <w:cantSplit w:val="false"/>
        </w:trPr>
        <w:tc>
          <w:tcPr>
            <w:tcW w:type="dxa" w:w="9354"/>
            <w:gridSpan w:val="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rFonts w:ascii="Times New Roman" w:cs="Times New Roman" w:eastAsia="Times New Roman" w:hAnsi="Times New Roman"/>
                <w:b/>
                <w:sz w:val="24"/>
              </w:rPr>
            </w:pPr>
            <w:r>
              <w:rPr>
                <w:rFonts w:ascii="Times New Roman" w:cs="Times New Roman" w:eastAsia="Times New Roman" w:hAnsi="Times New Roman"/>
                <w:b/>
                <w:sz w:val="24"/>
              </w:rPr>
            </w:r>
          </w:p>
          <w:p>
            <w:pPr>
              <w:pStyle w:val="style0"/>
              <w:jc w:val="center"/>
              <w:rPr>
                <w:rFonts w:ascii="Times New Roman" w:cs="Times New Roman" w:eastAsia="Times New Roman" w:hAnsi="Times New Roman"/>
                <w:b/>
                <w:sz w:val="24"/>
              </w:rPr>
            </w:pPr>
            <w:r>
              <w:rPr>
                <w:rFonts w:ascii="Times New Roman" w:cs="Times New Roman" w:eastAsia="Times New Roman" w:hAnsi="Times New Roman"/>
                <w:b/>
                <w:sz w:val="24"/>
              </w:rPr>
            </w:r>
          </w:p>
          <w:p>
            <w:pPr>
              <w:pStyle w:val="style0"/>
              <w:jc w:val="center"/>
              <w:rPr>
                <w:rFonts w:ascii="Times New Roman" w:cs="Times New Roman" w:eastAsia="Times New Roman" w:hAnsi="Times New Roman"/>
                <w:b/>
                <w:sz w:val="24"/>
              </w:rPr>
            </w:pPr>
            <w:r>
              <w:rPr>
                <w:rFonts w:ascii="Times New Roman" w:cs="Times New Roman" w:eastAsia="Times New Roman" w:hAnsi="Times New Roman"/>
                <w:b/>
                <w:sz w:val="24"/>
              </w:rPr>
              <w:t xml:space="preserve">Цель и задачи программы </w:t>
            </w:r>
          </w:p>
        </w:tc>
      </w:tr>
      <w:tr>
        <w:trPr>
          <w:trHeight w:hRule="atLeast" w:val="1390"/>
          <w:cantSplit w:val="false"/>
        </w:trPr>
        <w:tc>
          <w:tcPr>
            <w:tcW w:type="dxa" w:w="2595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rFonts w:ascii="Times New Roman" w:cs="Times New Roman" w:eastAsia="Times New Roman" w:hAnsi="Times New Roman"/>
                <w:b/>
                <w:sz w:val="24"/>
              </w:rPr>
            </w:pPr>
            <w:r>
              <w:rPr>
                <w:rFonts w:ascii="Times New Roman" w:cs="Times New Roman" w:eastAsia="Times New Roman" w:hAnsi="Times New Roman"/>
                <w:b/>
                <w:sz w:val="24"/>
              </w:rPr>
              <w:t xml:space="preserve">Цель </w:t>
            </w:r>
          </w:p>
        </w:tc>
        <w:tc>
          <w:tcPr>
            <w:tcW w:type="dxa" w:w="675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ind w:hanging="0" w:left="0" w:right="16"/>
              <w:rPr>
                <w:rFonts w:ascii="Times New Roman" w:cs="Times New Roman" w:eastAsia="Times New Roman" w:hAnsi="Times New Roman"/>
                <w:sz w:val="24"/>
              </w:rPr>
            </w:pPr>
            <w:r>
              <w:rPr>
                <w:rFonts w:ascii="Times New Roman" w:cs="Times New Roman" w:eastAsia="Times New Roman" w:hAnsi="Times New Roman"/>
                <w:b/>
                <w:sz w:val="24"/>
              </w:rPr>
              <w:t xml:space="preserve">Цель: </w:t>
            </w:r>
            <w:r>
              <w:rPr>
                <w:rFonts w:ascii="Times New Roman" w:cs="Times New Roman" w:eastAsia="Times New Roman" w:hAnsi="Times New Roman"/>
                <w:sz w:val="24"/>
              </w:rPr>
              <w:t xml:space="preserve"> обучение основам конструирования и программирования, приобщение детей к техническому творчеству, развитие познавательного, творческого пространственного мышления и воображения, конструкторских умений и навыков, в процессе ЛЕГО -конструирования. </w:t>
            </w:r>
          </w:p>
        </w:tc>
      </w:tr>
      <w:tr>
        <w:trPr>
          <w:trHeight w:hRule="atLeast" w:val="5255"/>
          <w:cantSplit w:val="false"/>
        </w:trPr>
        <w:tc>
          <w:tcPr>
            <w:tcW w:type="dxa" w:w="2595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rFonts w:ascii="Times New Roman" w:cs="Times New Roman" w:eastAsia="Times New Roman" w:hAnsi="Times New Roman"/>
                <w:b/>
                <w:sz w:val="24"/>
              </w:rPr>
            </w:pPr>
            <w:r>
              <w:rPr>
                <w:rFonts w:ascii="Times New Roman" w:cs="Times New Roman" w:eastAsia="Times New Roman" w:hAnsi="Times New Roman"/>
                <w:b/>
                <w:sz w:val="24"/>
              </w:rPr>
              <w:t xml:space="preserve">Задачи </w:t>
            </w:r>
          </w:p>
        </w:tc>
        <w:tc>
          <w:tcPr>
            <w:tcW w:type="dxa" w:w="675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40" w:before="0" w:line="100" w:lineRule="atLeast"/>
              <w:contextualSpacing w:val="false"/>
              <w:rPr>
                <w:rFonts w:ascii="Times New Roman" w:cs="Times New Roman" w:eastAsia="Times New Roman" w:hAnsi="Times New Roman"/>
                <w:b/>
                <w:sz w:val="24"/>
              </w:rPr>
            </w:pPr>
            <w:r>
              <w:rPr>
                <w:rFonts w:ascii="Times New Roman" w:cs="Times New Roman" w:eastAsia="Times New Roman" w:hAnsi="Times New Roman"/>
                <w:b/>
                <w:sz w:val="24"/>
              </w:rPr>
              <w:t xml:space="preserve">Образовательные </w:t>
            </w:r>
          </w:p>
          <w:p>
            <w:pPr>
              <w:pStyle w:val="style0"/>
              <w:spacing w:after="44" w:before="0" w:line="230" w:lineRule="auto"/>
              <w:ind w:hanging="0" w:left="0" w:right="339"/>
              <w:contextualSpacing w:val="false"/>
              <w:jc w:val="both"/>
              <w:rPr>
                <w:rFonts w:ascii="Times New Roman" w:cs="Times New Roman" w:eastAsia="Times New Roman" w:hAnsi="Times New Roman"/>
                <w:sz w:val="24"/>
              </w:rPr>
            </w:pPr>
            <w:r>
              <w:rPr>
                <w:rFonts w:ascii="Times New Roman" w:cs="Times New Roman" w:eastAsia="Times New Roman" w:hAnsi="Times New Roman"/>
                <w:sz w:val="24"/>
              </w:rPr>
              <w:t xml:space="preserve">· использование современных разработок по робототехнике в области образования, организация на их основе активной внеурочной деятельности учащихся. </w:t>
            </w:r>
          </w:p>
          <w:p>
            <w:pPr>
              <w:pStyle w:val="style0"/>
              <w:spacing w:after="44" w:before="0" w:line="230" w:lineRule="auto"/>
              <w:contextualSpacing w:val="false"/>
              <w:rPr>
                <w:rFonts w:ascii="Times New Roman" w:cs="Times New Roman" w:eastAsia="Times New Roman" w:hAnsi="Times New Roman"/>
                <w:sz w:val="24"/>
              </w:rPr>
            </w:pPr>
            <w:r>
              <w:rPr>
                <w:rFonts w:ascii="Times New Roman" w:cs="Times New Roman" w:eastAsia="Times New Roman" w:hAnsi="Times New Roman"/>
                <w:sz w:val="24"/>
              </w:rPr>
              <w:t xml:space="preserve">· ознакомление учащихся с комплексом базовых технологий, применяемых при создании роботов. </w:t>
            </w:r>
          </w:p>
          <w:p>
            <w:pPr>
              <w:pStyle w:val="style0"/>
              <w:spacing w:after="44" w:before="0" w:line="230" w:lineRule="auto"/>
              <w:contextualSpacing w:val="false"/>
              <w:rPr>
                <w:rFonts w:ascii="Times New Roman" w:cs="Times New Roman" w:eastAsia="Times New Roman" w:hAnsi="Times New Roman"/>
                <w:sz w:val="24"/>
              </w:rPr>
            </w:pPr>
            <w:r>
              <w:rPr>
                <w:rFonts w:ascii="Times New Roman" w:cs="Times New Roman" w:eastAsia="Times New Roman" w:hAnsi="Times New Roman"/>
                <w:sz w:val="24"/>
              </w:rPr>
              <w:t xml:space="preserve">· реализация межпредметных связей с физикой, информатикой и математикой. </w:t>
            </w:r>
          </w:p>
          <w:p>
            <w:pPr>
              <w:pStyle w:val="style0"/>
              <w:spacing w:after="53" w:before="0" w:line="230" w:lineRule="auto"/>
              <w:contextualSpacing w:val="false"/>
              <w:rPr>
                <w:rFonts w:ascii="Times New Roman" w:cs="Times New Roman" w:eastAsia="Times New Roman" w:hAnsi="Times New Roman"/>
                <w:sz w:val="24"/>
              </w:rPr>
            </w:pPr>
            <w:r>
              <w:rPr>
                <w:rFonts w:ascii="Times New Roman" w:cs="Times New Roman" w:eastAsia="Times New Roman" w:hAnsi="Times New Roman"/>
                <w:sz w:val="24"/>
              </w:rPr>
              <w:t xml:space="preserve">· решение учащимися ряда кибернетических задач, результатом каждой из которых будет работающий механизм или робот с автономным управлением. </w:t>
            </w:r>
          </w:p>
          <w:p>
            <w:pPr>
              <w:pStyle w:val="style0"/>
              <w:spacing w:after="39" w:before="0" w:line="100" w:lineRule="atLeast"/>
              <w:contextualSpacing w:val="false"/>
              <w:rPr>
                <w:rFonts w:ascii="Times New Roman" w:cs="Times New Roman" w:eastAsia="Times New Roman" w:hAnsi="Times New Roman"/>
                <w:b/>
                <w:sz w:val="24"/>
              </w:rPr>
            </w:pPr>
            <w:r>
              <w:rPr>
                <w:rFonts w:ascii="Times New Roman" w:cs="Times New Roman" w:eastAsia="Times New Roman" w:hAnsi="Times New Roman"/>
                <w:b/>
                <w:sz w:val="24"/>
              </w:rPr>
              <w:t xml:space="preserve">Развивающие </w:t>
            </w:r>
          </w:p>
          <w:p>
            <w:pPr>
              <w:pStyle w:val="style0"/>
              <w:spacing w:after="43" w:before="0" w:line="230" w:lineRule="auto"/>
              <w:contextualSpacing w:val="false"/>
              <w:rPr>
                <w:rFonts w:ascii="Times New Roman" w:cs="Times New Roman" w:eastAsia="Times New Roman" w:hAnsi="Times New Roman"/>
                <w:sz w:val="24"/>
              </w:rPr>
            </w:pPr>
            <w:r>
              <w:rPr>
                <w:rFonts w:ascii="Times New Roman" w:cs="Times New Roman" w:eastAsia="Times New Roman" w:hAnsi="Times New Roman"/>
                <w:sz w:val="24"/>
              </w:rPr>
              <w:t xml:space="preserve">· развитие у школьников инженерного мышления, навыков конструирования, программирования и эффективного использования кибернетических систем. </w:t>
            </w:r>
          </w:p>
          <w:p>
            <w:pPr>
              <w:pStyle w:val="style0"/>
              <w:spacing w:after="44" w:before="0" w:line="230" w:lineRule="auto"/>
              <w:contextualSpacing w:val="false"/>
              <w:rPr>
                <w:rFonts w:ascii="Times New Roman" w:cs="Times New Roman" w:eastAsia="Times New Roman" w:hAnsi="Times New Roman"/>
                <w:sz w:val="24"/>
              </w:rPr>
            </w:pPr>
            <w:r>
              <w:rPr>
                <w:rFonts w:ascii="Times New Roman" w:cs="Times New Roman" w:eastAsia="Times New Roman" w:hAnsi="Times New Roman"/>
                <w:sz w:val="24"/>
              </w:rPr>
              <w:t xml:space="preserve">· Развитие мелкой моторики, внимательности, аккуратности и изобретательности. </w:t>
            </w:r>
          </w:p>
          <w:p>
            <w:pPr>
              <w:pStyle w:val="style0"/>
              <w:jc w:val="both"/>
              <w:rPr>
                <w:rFonts w:ascii="Times New Roman" w:cs="Times New Roman" w:eastAsia="Times New Roman" w:hAnsi="Times New Roman"/>
                <w:sz w:val="24"/>
              </w:rPr>
            </w:pPr>
            <w:r>
              <w:rPr>
                <w:rFonts w:ascii="Times New Roman" w:cs="Times New Roman" w:eastAsia="Times New Roman" w:hAnsi="Times New Roman"/>
                <w:sz w:val="24"/>
              </w:rPr>
              <w:t xml:space="preserve">· развитие креативного мышления, и пространственного воображения учащихся. </w:t>
            </w:r>
          </w:p>
        </w:tc>
      </w:tr>
      <w:tr>
        <w:trPr>
          <w:trHeight w:hRule="atLeast" w:val="2772"/>
          <w:cantSplit w:val="false"/>
        </w:trPr>
        <w:tc>
          <w:tcPr>
            <w:tcW w:type="dxa" w:w="2595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/>
            </w:pPr>
            <w:r>
              <w:rPr/>
            </w:r>
          </w:p>
        </w:tc>
        <w:tc>
          <w:tcPr>
            <w:tcW w:type="dxa" w:w="675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40" w:before="0" w:line="230" w:lineRule="auto"/>
              <w:ind w:hanging="0" w:left="0" w:right="29"/>
              <w:contextualSpacing w:val="false"/>
              <w:rPr>
                <w:rFonts w:ascii="Times New Roman" w:cs="Times New Roman" w:eastAsia="Times New Roman" w:hAnsi="Times New Roman"/>
                <w:b/>
                <w:sz w:val="24"/>
              </w:rPr>
            </w:pPr>
            <w:r>
              <w:rPr>
                <w:rFonts w:ascii="Times New Roman" w:cs="Times New Roman" w:eastAsia="Times New Roman" w:hAnsi="Times New Roman"/>
                <w:sz w:val="24"/>
              </w:rPr>
              <w:t xml:space="preserve">· организация и участие в играх, конкурсах и состязаниях роботов в качестве закрепления изучаемого материала и в целях мотивации обучения. </w:t>
            </w:r>
            <w:r>
              <w:rPr>
                <w:rFonts w:ascii="Times New Roman" w:cs="Times New Roman" w:eastAsia="Times New Roman" w:hAnsi="Times New Roman"/>
                <w:b/>
                <w:sz w:val="24"/>
              </w:rPr>
              <w:t xml:space="preserve">Воспитательные </w:t>
            </w:r>
          </w:p>
          <w:p>
            <w:pPr>
              <w:pStyle w:val="style0"/>
              <w:spacing w:after="44" w:before="0" w:line="230" w:lineRule="auto"/>
              <w:ind w:hanging="0" w:left="0" w:right="881"/>
              <w:contextualSpacing w:val="false"/>
              <w:rPr>
                <w:rFonts w:ascii="Times New Roman" w:cs="Times New Roman" w:eastAsia="Times New Roman" w:hAnsi="Times New Roman"/>
                <w:sz w:val="24"/>
              </w:rPr>
            </w:pPr>
            <w:r>
              <w:rPr>
                <w:rFonts w:ascii="Times New Roman" w:cs="Times New Roman" w:eastAsia="Times New Roman" w:hAnsi="Times New Roman"/>
                <w:sz w:val="24"/>
              </w:rPr>
              <w:t xml:space="preserve">· повышение мотивации учащихся к изобретательству и созданию собственных роботизированных систем. · формирование у учащихся стремления к получению качественного законченного результата. </w:t>
            </w:r>
          </w:p>
          <w:p>
            <w:pPr>
              <w:pStyle w:val="style0"/>
              <w:rPr>
                <w:rFonts w:ascii="Times New Roman" w:cs="Times New Roman" w:eastAsia="Times New Roman" w:hAnsi="Times New Roman"/>
                <w:sz w:val="24"/>
              </w:rPr>
            </w:pPr>
            <w:r>
              <w:rPr>
                <w:rFonts w:ascii="Times New Roman" w:cs="Times New Roman" w:eastAsia="Times New Roman" w:hAnsi="Times New Roman"/>
                <w:sz w:val="24"/>
              </w:rPr>
              <w:t xml:space="preserve">· формирование навыков проектного мышления, работы в команде. </w:t>
            </w:r>
          </w:p>
        </w:tc>
      </w:tr>
      <w:tr>
        <w:trPr>
          <w:trHeight w:hRule="atLeast" w:val="286"/>
          <w:cantSplit w:val="false"/>
        </w:trPr>
        <w:tc>
          <w:tcPr>
            <w:tcW w:type="dxa" w:w="9354"/>
            <w:gridSpan w:val="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rFonts w:ascii="Times New Roman" w:cs="Times New Roman" w:eastAsia="Times New Roman" w:hAnsi="Times New Roman"/>
                <w:b/>
                <w:sz w:val="24"/>
              </w:rPr>
            </w:pPr>
            <w:r>
              <w:rPr>
                <w:rFonts w:ascii="Times New Roman" w:cs="Times New Roman" w:eastAsia="Times New Roman" w:hAnsi="Times New Roman"/>
                <w:b/>
                <w:sz w:val="24"/>
              </w:rPr>
              <w:t xml:space="preserve">Содержание программы </w:t>
            </w:r>
          </w:p>
        </w:tc>
      </w:tr>
      <w:tr>
        <w:trPr>
          <w:trHeight w:hRule="atLeast" w:val="3046"/>
          <w:cantSplit w:val="false"/>
        </w:trPr>
        <w:tc>
          <w:tcPr>
            <w:tcW w:type="dxa" w:w="9354"/>
            <w:gridSpan w:val="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49" w:before="0" w:line="100" w:lineRule="atLeast"/>
              <w:contextualSpacing w:val="false"/>
              <w:rPr>
                <w:rFonts w:ascii="Times New Roman" w:cs="Times New Roman" w:eastAsia="Times New Roman" w:hAnsi="Times New Roman"/>
                <w:b/>
                <w:sz w:val="24"/>
              </w:rPr>
            </w:pPr>
            <w:r>
              <w:rPr>
                <w:rFonts w:ascii="Times New Roman" w:cs="Times New Roman" w:eastAsia="Times New Roman" w:hAnsi="Times New Roman"/>
                <w:b/>
                <w:sz w:val="24"/>
              </w:rPr>
              <w:t xml:space="preserve">ВВЕДЕНИЕ В РОБОТЕХНИКУ. ЗНАКОМСТВО С КОНСТРУКТОРАМИ </w:t>
            </w:r>
          </w:p>
          <w:p>
            <w:pPr>
              <w:pStyle w:val="style0"/>
              <w:spacing w:after="30" w:before="0" w:line="100" w:lineRule="atLeast"/>
              <w:contextualSpacing w:val="false"/>
              <w:rPr>
                <w:rFonts w:ascii="Times New Roman" w:cs="Times New Roman" w:eastAsia="Times New Roman" w:hAnsi="Times New Roman"/>
                <w:b/>
                <w:sz w:val="24"/>
              </w:rPr>
            </w:pPr>
            <w:r>
              <w:rPr>
                <w:rFonts w:ascii="Times New Roman" w:cs="Times New Roman" w:eastAsia="Times New Roman" w:hAnsi="Times New Roman"/>
                <w:b/>
                <w:sz w:val="24"/>
              </w:rPr>
              <w:t xml:space="preserve">КОМПАНИИ ЛЕГО. </w:t>
            </w:r>
          </w:p>
          <w:p>
            <w:pPr>
              <w:pStyle w:val="style0"/>
              <w:spacing w:after="33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</w:rPr>
            </w:pPr>
            <w:r>
              <w:rPr>
                <w:rFonts w:ascii="Times New Roman" w:cs="Times New Roman" w:eastAsia="Times New Roman" w:hAnsi="Times New Roman"/>
                <w:sz w:val="24"/>
              </w:rPr>
              <w:t xml:space="preserve">       </w:t>
            </w:r>
            <w:r>
              <w:rPr>
                <w:rFonts w:ascii="Times New Roman" w:cs="Times New Roman" w:eastAsia="Times New Roman" w:hAnsi="Times New Roman"/>
                <w:sz w:val="24"/>
              </w:rPr>
              <w:t xml:space="preserve">Робот. Робототехника. Конструктор. Конструирование. Набор LEGO- Wedo,  </w:t>
            </w:r>
          </w:p>
          <w:p>
            <w:pPr>
              <w:pStyle w:val="style0"/>
              <w:spacing w:after="49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</w:rPr>
            </w:pPr>
            <w:r>
              <w:rPr>
                <w:rFonts w:ascii="Times New Roman" w:cs="Times New Roman" w:eastAsia="Times New Roman" w:hAnsi="Times New Roman"/>
                <w:sz w:val="24"/>
              </w:rPr>
              <w:t xml:space="preserve">Mindstorms NXT. Датчики конструкторов LEGO. Аппаратный и программный состав </w:t>
            </w:r>
          </w:p>
          <w:p>
            <w:pPr>
              <w:pStyle w:val="style0"/>
              <w:spacing w:after="39" w:before="0" w:line="235" w:lineRule="auto"/>
              <w:contextualSpacing w:val="false"/>
              <w:rPr>
                <w:rFonts w:ascii="Times New Roman" w:cs="Times New Roman" w:eastAsia="Times New Roman" w:hAnsi="Times New Roman"/>
                <w:b/>
                <w:i/>
                <w:sz w:val="24"/>
              </w:rPr>
            </w:pPr>
            <w:r>
              <w:rPr>
                <w:rFonts w:ascii="Times New Roman" w:cs="Times New Roman" w:eastAsia="Times New Roman" w:hAnsi="Times New Roman"/>
                <w:sz w:val="24"/>
              </w:rPr>
              <w:t xml:space="preserve">конструктора. </w:t>
            </w:r>
            <w:r>
              <w:rPr>
                <w:rFonts w:ascii="Times New Roman" w:cs="Times New Roman" w:eastAsia="Times New Roman" w:hAnsi="Times New Roman"/>
                <w:b/>
                <w:sz w:val="24"/>
              </w:rPr>
              <w:t>КОНСТРУИРОВАНИЕ РОБОТОВ. ПРОГРАММИРОВАНИЕ РОБОТОВ. ТЕСТИРОВАНИЕ ПРОГРАММ.</w:t>
            </w:r>
            <w:r>
              <w:rPr>
                <w:rFonts w:ascii="Times New Roman" w:cs="Times New Roman" w:eastAsia="Times New Roman" w:hAnsi="Times New Roman"/>
                <w:b/>
                <w:i/>
                <w:sz w:val="24"/>
              </w:rPr>
              <w:t xml:space="preserve"> </w:t>
            </w:r>
          </w:p>
          <w:p>
            <w:pPr>
              <w:pStyle w:val="style0"/>
              <w:spacing w:after="41" w:before="0" w:line="232" w:lineRule="auto"/>
              <w:ind w:hanging="0" w:left="0" w:right="269"/>
              <w:contextualSpacing w:val="false"/>
              <w:rPr>
                <w:rFonts w:ascii="Times New Roman" w:cs="Times New Roman" w:eastAsia="Times New Roman" w:hAnsi="Times New Roman"/>
                <w:sz w:val="24"/>
              </w:rPr>
            </w:pPr>
            <w:r>
              <w:rPr>
                <w:rFonts w:ascii="Times New Roman" w:cs="Times New Roman" w:eastAsia="Times New Roman" w:hAnsi="Times New Roman"/>
                <w:sz w:val="24"/>
              </w:rPr>
              <w:t xml:space="preserve">       </w:t>
            </w:r>
            <w:r>
              <w:rPr>
                <w:rFonts w:ascii="Times New Roman" w:cs="Times New Roman" w:eastAsia="Times New Roman" w:hAnsi="Times New Roman"/>
                <w:sz w:val="24"/>
              </w:rPr>
              <w:t xml:space="preserve">Робот «Пятиминутка». Программное обеспечение. Среда программирования. Робот «Сумоист». Соревнования WRO («Всемирная олимпиада роботов»).  </w:t>
            </w:r>
            <w:r>
              <w:rPr>
                <w:rFonts w:ascii="Times New Roman" w:cs="Times New Roman" w:eastAsia="Times New Roman" w:hAnsi="Times New Roman"/>
                <w:b/>
                <w:sz w:val="24"/>
              </w:rPr>
              <w:t>ПРОЕКТНАЯ РАБОТА.</w:t>
            </w:r>
            <w:r>
              <w:rPr>
                <w:rFonts w:ascii="Times New Roman" w:cs="Times New Roman" w:eastAsia="Times New Roman" w:hAnsi="Times New Roman"/>
                <w:sz w:val="24"/>
              </w:rPr>
              <w:t xml:space="preserve"> </w:t>
            </w:r>
          </w:p>
          <w:p>
            <w:pPr>
              <w:pStyle w:val="style0"/>
              <w:jc w:val="both"/>
              <w:rPr>
                <w:rFonts w:ascii="Times New Roman" w:cs="Times New Roman" w:eastAsia="Times New Roman" w:hAnsi="Times New Roman"/>
                <w:sz w:val="24"/>
              </w:rPr>
            </w:pPr>
            <w:r>
              <w:rPr>
                <w:rFonts w:ascii="Times New Roman" w:cs="Times New Roman" w:eastAsia="Times New Roman" w:hAnsi="Times New Roman"/>
                <w:sz w:val="24"/>
              </w:rPr>
              <w:t xml:space="preserve">Моделирование. Технические и конструкторские проекты. Презентация деятельности. Публичная публикация изобретений. </w:t>
            </w:r>
          </w:p>
        </w:tc>
      </w:tr>
      <w:tr>
        <w:trPr>
          <w:trHeight w:hRule="atLeast" w:val="286"/>
          <w:cantSplit w:val="false"/>
        </w:trPr>
        <w:tc>
          <w:tcPr>
            <w:tcW w:type="dxa" w:w="9354"/>
            <w:gridSpan w:val="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rFonts w:ascii="Times New Roman" w:cs="Times New Roman" w:eastAsia="Times New Roman" w:hAnsi="Times New Roman"/>
                <w:b/>
                <w:sz w:val="24"/>
              </w:rPr>
            </w:pPr>
            <w:r>
              <w:rPr>
                <w:rFonts w:ascii="Times New Roman" w:cs="Times New Roman" w:eastAsia="Times New Roman" w:hAnsi="Times New Roman"/>
                <w:b/>
                <w:sz w:val="24"/>
              </w:rPr>
            </w:r>
          </w:p>
          <w:p>
            <w:pPr>
              <w:pStyle w:val="style0"/>
              <w:jc w:val="center"/>
              <w:rPr>
                <w:rFonts w:ascii="Times New Roman" w:cs="Times New Roman" w:eastAsia="Times New Roman" w:hAnsi="Times New Roman"/>
                <w:b/>
                <w:sz w:val="24"/>
              </w:rPr>
            </w:pPr>
            <w:r>
              <w:rPr>
                <w:rFonts w:ascii="Times New Roman" w:cs="Times New Roman" w:eastAsia="Times New Roman" w:hAnsi="Times New Roman"/>
                <w:b/>
                <w:sz w:val="24"/>
              </w:rPr>
              <w:t xml:space="preserve">Планируемые результаты </w:t>
            </w:r>
          </w:p>
        </w:tc>
      </w:tr>
      <w:tr>
        <w:trPr>
          <w:trHeight w:hRule="atLeast" w:val="5807"/>
          <w:cantSplit w:val="false"/>
        </w:trPr>
        <w:tc>
          <w:tcPr>
            <w:tcW w:type="dxa" w:w="9354"/>
            <w:gridSpan w:val="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40" w:before="0" w:line="100" w:lineRule="atLeast"/>
              <w:contextualSpacing w:val="false"/>
              <w:rPr>
                <w:rFonts w:ascii="Times New Roman" w:cs="Times New Roman" w:eastAsia="Times New Roman" w:hAnsi="Times New Roman"/>
                <w:b/>
                <w:sz w:val="24"/>
              </w:rPr>
            </w:pPr>
            <w:r>
              <w:rPr>
                <w:rFonts w:ascii="Times New Roman" w:cs="Times New Roman" w:eastAsia="Times New Roman" w:hAnsi="Times New Roman"/>
                <w:b/>
                <w:sz w:val="24"/>
              </w:rPr>
              <w:t xml:space="preserve">Образовательные </w:t>
            </w:r>
          </w:p>
          <w:p>
            <w:pPr>
              <w:pStyle w:val="style0"/>
              <w:spacing w:after="45" w:before="0" w:line="230" w:lineRule="auto"/>
              <w:contextualSpacing w:val="false"/>
              <w:rPr>
                <w:rFonts w:ascii="Times New Roman" w:cs="Times New Roman" w:eastAsia="Times New Roman" w:hAnsi="Times New Roman"/>
                <w:sz w:val="24"/>
              </w:rPr>
            </w:pPr>
            <w:r>
              <w:rPr>
                <w:rFonts w:ascii="Times New Roman" w:cs="Times New Roman" w:eastAsia="Times New Roman" w:hAnsi="Times New Roman"/>
                <w:sz w:val="24"/>
              </w:rPr>
              <w:t xml:space="preserve">· использование современных разработок по робототехнике в области образования, организация на их основе активной внеурочной деятельности учащихся. </w:t>
            </w:r>
          </w:p>
          <w:p>
            <w:pPr>
              <w:pStyle w:val="style0"/>
              <w:spacing w:after="44" w:before="0" w:line="230" w:lineRule="auto"/>
              <w:contextualSpacing w:val="false"/>
              <w:jc w:val="both"/>
              <w:rPr>
                <w:rFonts w:ascii="Times New Roman" w:cs="Times New Roman" w:eastAsia="Times New Roman" w:hAnsi="Times New Roman"/>
                <w:sz w:val="24"/>
              </w:rPr>
            </w:pPr>
            <w:r>
              <w:rPr>
                <w:rFonts w:ascii="Times New Roman" w:cs="Times New Roman" w:eastAsia="Times New Roman" w:hAnsi="Times New Roman"/>
                <w:sz w:val="24"/>
              </w:rPr>
              <w:t xml:space="preserve">· ознакомление учащихся с комплексом базовых технологий, применяемых при создании роботов. </w:t>
            </w:r>
          </w:p>
          <w:p>
            <w:pPr>
              <w:pStyle w:val="style0"/>
              <w:spacing w:after="44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</w:rPr>
            </w:pPr>
            <w:r>
              <w:rPr>
                <w:rFonts w:ascii="Times New Roman" w:cs="Times New Roman" w:eastAsia="Times New Roman" w:hAnsi="Times New Roman"/>
                <w:sz w:val="24"/>
              </w:rPr>
              <w:t xml:space="preserve">· реализация межпредметных связей с физикой, информатикой и математикой. </w:t>
            </w:r>
          </w:p>
          <w:p>
            <w:pPr>
              <w:pStyle w:val="style0"/>
              <w:spacing w:after="39" w:before="0" w:line="232" w:lineRule="auto"/>
              <w:ind w:hanging="0" w:left="0" w:right="69"/>
              <w:contextualSpacing w:val="false"/>
              <w:rPr>
                <w:rFonts w:ascii="Times New Roman" w:cs="Times New Roman" w:eastAsia="Times New Roman" w:hAnsi="Times New Roman"/>
                <w:b/>
                <w:sz w:val="24"/>
              </w:rPr>
            </w:pPr>
            <w:r>
              <w:rPr>
                <w:rFonts w:ascii="Times New Roman" w:cs="Times New Roman" w:eastAsia="Times New Roman" w:hAnsi="Times New Roman"/>
                <w:sz w:val="24"/>
              </w:rPr>
              <w:t xml:space="preserve">· решение учащимися ряда кибернетических задач, результатом каждой из которых будет работающий механизм или робот с автономным управлением. </w:t>
            </w:r>
            <w:r>
              <w:rPr>
                <w:rFonts w:ascii="Times New Roman" w:cs="Times New Roman" w:eastAsia="Times New Roman" w:hAnsi="Times New Roman"/>
                <w:b/>
                <w:sz w:val="24"/>
              </w:rPr>
              <w:t xml:space="preserve">Развивающие </w:t>
            </w:r>
          </w:p>
          <w:p>
            <w:pPr>
              <w:pStyle w:val="style0"/>
              <w:spacing w:after="43" w:before="0" w:line="230" w:lineRule="auto"/>
              <w:contextualSpacing w:val="false"/>
              <w:rPr>
                <w:rFonts w:ascii="Times New Roman" w:cs="Times New Roman" w:eastAsia="Times New Roman" w:hAnsi="Times New Roman"/>
                <w:sz w:val="24"/>
              </w:rPr>
            </w:pPr>
            <w:r>
              <w:rPr>
                <w:rFonts w:ascii="Times New Roman" w:cs="Times New Roman" w:eastAsia="Times New Roman" w:hAnsi="Times New Roman"/>
                <w:sz w:val="24"/>
              </w:rPr>
              <w:t xml:space="preserve">· развитие у школьников инженерного мышления, навыков конструирования, программирования и эффективного использования кибернетических систем. </w:t>
            </w:r>
          </w:p>
          <w:p>
            <w:pPr>
              <w:pStyle w:val="style0"/>
              <w:spacing w:after="44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</w:rPr>
            </w:pPr>
            <w:r>
              <w:rPr>
                <w:rFonts w:ascii="Times New Roman" w:cs="Times New Roman" w:eastAsia="Times New Roman" w:hAnsi="Times New Roman"/>
                <w:sz w:val="24"/>
              </w:rPr>
              <w:t xml:space="preserve">· Развитие мелкой моторики, внимательности, аккуратности и изобретательности. </w:t>
            </w:r>
          </w:p>
          <w:p>
            <w:pPr>
              <w:pStyle w:val="style0"/>
              <w:spacing w:after="44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</w:rPr>
            </w:pPr>
            <w:r>
              <w:rPr>
                <w:rFonts w:ascii="Times New Roman" w:cs="Times New Roman" w:eastAsia="Times New Roman" w:hAnsi="Times New Roman"/>
                <w:sz w:val="24"/>
              </w:rPr>
              <w:t xml:space="preserve">· развитие креативного мышления, и пространственного воображения учащихся. </w:t>
            </w:r>
          </w:p>
          <w:p>
            <w:pPr>
              <w:pStyle w:val="style0"/>
              <w:spacing w:after="53" w:before="0" w:line="230" w:lineRule="auto"/>
              <w:contextualSpacing w:val="false"/>
              <w:rPr>
                <w:rFonts w:ascii="Times New Roman" w:cs="Times New Roman" w:eastAsia="Times New Roman" w:hAnsi="Times New Roman"/>
                <w:sz w:val="24"/>
              </w:rPr>
            </w:pPr>
            <w:r>
              <w:rPr>
                <w:rFonts w:ascii="Times New Roman" w:cs="Times New Roman" w:eastAsia="Times New Roman" w:hAnsi="Times New Roman"/>
                <w:sz w:val="24"/>
              </w:rPr>
              <w:t xml:space="preserve">· организация и участие в играх, конкурсах и состязаниях роботов в качестве закрепления изучаемого материала и в целях мотивации обучения. </w:t>
            </w:r>
          </w:p>
          <w:p>
            <w:pPr>
              <w:pStyle w:val="style0"/>
              <w:spacing w:after="40" w:before="0" w:line="100" w:lineRule="atLeast"/>
              <w:contextualSpacing w:val="false"/>
              <w:rPr>
                <w:rFonts w:ascii="Times New Roman" w:cs="Times New Roman" w:eastAsia="Times New Roman" w:hAnsi="Times New Roman"/>
                <w:b/>
                <w:sz w:val="24"/>
              </w:rPr>
            </w:pPr>
            <w:r>
              <w:rPr>
                <w:rFonts w:ascii="Times New Roman" w:cs="Times New Roman" w:eastAsia="Times New Roman" w:hAnsi="Times New Roman"/>
                <w:b/>
                <w:sz w:val="24"/>
              </w:rPr>
              <w:t xml:space="preserve">Воспитательные </w:t>
            </w:r>
          </w:p>
          <w:p>
            <w:pPr>
              <w:pStyle w:val="style0"/>
              <w:spacing w:after="45" w:before="0" w:line="230" w:lineRule="auto"/>
              <w:contextualSpacing w:val="false"/>
              <w:rPr>
                <w:rFonts w:ascii="Times New Roman" w:cs="Times New Roman" w:eastAsia="Times New Roman" w:hAnsi="Times New Roman"/>
                <w:sz w:val="24"/>
              </w:rPr>
            </w:pPr>
            <w:r>
              <w:rPr>
                <w:rFonts w:ascii="Times New Roman" w:cs="Times New Roman" w:eastAsia="Times New Roman" w:hAnsi="Times New Roman"/>
                <w:sz w:val="24"/>
              </w:rPr>
              <w:t xml:space="preserve">· повышение мотивации учащихся к изобретательству и созданию собственных роботизированных систем. </w:t>
            </w:r>
          </w:p>
          <w:p>
            <w:pPr>
              <w:pStyle w:val="style0"/>
              <w:spacing w:after="43" w:before="0" w:line="230" w:lineRule="auto"/>
              <w:contextualSpacing w:val="false"/>
              <w:rPr>
                <w:rFonts w:ascii="Times New Roman" w:cs="Times New Roman" w:eastAsia="Times New Roman" w:hAnsi="Times New Roman"/>
                <w:sz w:val="24"/>
              </w:rPr>
            </w:pPr>
            <w:r>
              <w:rPr>
                <w:rFonts w:ascii="Times New Roman" w:cs="Times New Roman" w:eastAsia="Times New Roman" w:hAnsi="Times New Roman"/>
                <w:sz w:val="24"/>
              </w:rPr>
              <w:t xml:space="preserve">· формирование у учащихся стремления к получению качественного законченного результата. </w:t>
            </w:r>
          </w:p>
          <w:p>
            <w:pPr>
              <w:pStyle w:val="style0"/>
              <w:rPr>
                <w:rFonts w:ascii="Times New Roman" w:cs="Times New Roman" w:eastAsia="Times New Roman" w:hAnsi="Times New Roman"/>
                <w:sz w:val="24"/>
              </w:rPr>
            </w:pPr>
            <w:r>
              <w:rPr>
                <w:rFonts w:ascii="Times New Roman" w:cs="Times New Roman" w:eastAsia="Times New Roman" w:hAnsi="Times New Roman"/>
                <w:sz w:val="24"/>
              </w:rPr>
              <w:t xml:space="preserve">· формирование навыков проектного мышления, работы в команде. </w:t>
            </w:r>
          </w:p>
        </w:tc>
      </w:tr>
      <w:tr>
        <w:trPr>
          <w:trHeight w:hRule="atLeast" w:val="286"/>
          <w:cantSplit w:val="false"/>
        </w:trPr>
        <w:tc>
          <w:tcPr>
            <w:tcW w:type="dxa" w:w="9354"/>
            <w:gridSpan w:val="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rFonts w:ascii="Times New Roman" w:cs="Times New Roman" w:eastAsia="Times New Roman" w:hAnsi="Times New Roman"/>
                <w:b/>
                <w:sz w:val="24"/>
              </w:rPr>
            </w:pPr>
            <w:r>
              <w:rPr>
                <w:rFonts w:ascii="Times New Roman" w:cs="Times New Roman" w:eastAsia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b/>
                <w:sz w:val="24"/>
              </w:rPr>
              <w:t xml:space="preserve">Условия реализации программы </w:t>
            </w:r>
          </w:p>
        </w:tc>
      </w:tr>
      <w:tr>
        <w:trPr>
          <w:trHeight w:hRule="atLeast" w:val="1114"/>
          <w:cantSplit w:val="false"/>
        </w:trPr>
        <w:tc>
          <w:tcPr>
            <w:tcW w:type="dxa" w:w="245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ind w:hanging="81" w:left="101" w:right="0"/>
              <w:jc w:val="center"/>
              <w:rPr>
                <w:rFonts w:ascii="Times New Roman" w:cs="Times New Roman" w:eastAsia="Times New Roman" w:hAnsi="Times New Roman"/>
                <w:b/>
                <w:sz w:val="24"/>
              </w:rPr>
            </w:pPr>
            <w:r>
              <w:rPr>
                <w:rFonts w:ascii="Times New Roman" w:cs="Times New Roman" w:eastAsia="Times New Roman" w:hAnsi="Times New Roman"/>
                <w:b/>
                <w:sz w:val="24"/>
              </w:rPr>
              <w:t xml:space="preserve">Механизм оценки результатов освоения программы </w:t>
            </w:r>
          </w:p>
        </w:tc>
        <w:tc>
          <w:tcPr>
            <w:tcW w:type="dxa" w:w="6897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rFonts w:ascii="Times New Roman" w:cs="Times New Roman" w:eastAsia="Times New Roman" w:hAnsi="Times New Roman"/>
                <w:sz w:val="24"/>
              </w:rPr>
            </w:pPr>
            <w:r>
              <w:rPr>
                <w:rFonts w:ascii="Times New Roman" w:cs="Times New Roman" w:eastAsia="Times New Roman" w:hAnsi="Times New Roman"/>
                <w:sz w:val="24"/>
              </w:rPr>
              <w:t xml:space="preserve">Механизмом оценки результатов освоения программы  может стать проектная работа (презентация деятельности, публичная публикация изобретений). </w:t>
            </w:r>
          </w:p>
        </w:tc>
      </w:tr>
      <w:tr>
        <w:trPr>
          <w:trHeight w:hRule="atLeast" w:val="838"/>
          <w:cantSplit w:val="false"/>
        </w:trPr>
        <w:tc>
          <w:tcPr>
            <w:tcW w:type="dxa" w:w="245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ind w:hanging="15" w:left="15" w:right="0"/>
              <w:jc w:val="center"/>
              <w:rPr>
                <w:rFonts w:ascii="Times New Roman" w:cs="Times New Roman" w:eastAsia="Times New Roman" w:hAnsi="Times New Roman"/>
                <w:b/>
                <w:sz w:val="24"/>
              </w:rPr>
            </w:pPr>
            <w:r>
              <w:rPr>
                <w:rFonts w:ascii="Times New Roman" w:cs="Times New Roman" w:eastAsia="Times New Roman" w:hAnsi="Times New Roman"/>
                <w:b/>
                <w:sz w:val="24"/>
              </w:rPr>
              <w:t xml:space="preserve">Материально – техническое обеспечение </w:t>
            </w:r>
          </w:p>
        </w:tc>
        <w:tc>
          <w:tcPr>
            <w:tcW w:type="dxa" w:w="6897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rFonts w:ascii="Times New Roman" w:cs="Times New Roman" w:eastAsia="Times New Roman" w:hAnsi="Times New Roman"/>
                <w:sz w:val="24"/>
              </w:rPr>
            </w:pPr>
            <w:r>
              <w:rPr>
                <w:rFonts w:ascii="Times New Roman" w:cs="Times New Roman" w:eastAsia="Times New Roman" w:hAnsi="Times New Roman"/>
                <w:sz w:val="24"/>
              </w:rPr>
              <w:t xml:space="preserve">Занятия проводятся в школе, в кабинете № 8 , соответствующего санитарно-гигиеническим нормам, где создана необходимая предметно - образовательная среда. Кабинет </w:t>
            </w:r>
          </w:p>
        </w:tc>
      </w:tr>
      <w:tr>
        <w:trPr>
          <w:trHeight w:hRule="atLeast" w:val="564"/>
          <w:cantSplit w:val="false"/>
        </w:trPr>
        <w:tc>
          <w:tcPr>
            <w:tcW w:type="dxa" w:w="245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/>
            </w:pPr>
            <w:r>
              <w:rPr/>
            </w:r>
          </w:p>
        </w:tc>
        <w:tc>
          <w:tcPr>
            <w:tcW w:type="dxa" w:w="6897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rFonts w:ascii="Times New Roman" w:cs="Times New Roman" w:eastAsia="Times New Roman" w:hAnsi="Times New Roman"/>
                <w:sz w:val="24"/>
              </w:rPr>
            </w:pPr>
            <w:r>
              <w:rPr>
                <w:rFonts w:ascii="Times New Roman" w:cs="Times New Roman" w:eastAsia="Times New Roman" w:hAnsi="Times New Roman"/>
                <w:sz w:val="24"/>
              </w:rPr>
              <w:t xml:space="preserve">оборудован персональным компьютером, мультимедийным проектором, документ камерой. </w:t>
            </w:r>
          </w:p>
        </w:tc>
      </w:tr>
      <w:tr>
        <w:trPr>
          <w:trHeight w:hRule="atLeast" w:val="13809"/>
          <w:cantSplit w:val="false"/>
        </w:trPr>
        <w:tc>
          <w:tcPr>
            <w:tcW w:type="dxa" w:w="245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rFonts w:ascii="Times New Roman" w:cs="Times New Roman" w:eastAsia="Times New Roman" w:hAnsi="Times New Roman"/>
                <w:b/>
                <w:sz w:val="24"/>
              </w:rPr>
            </w:pPr>
            <w:r>
              <w:rPr>
                <w:rFonts w:ascii="Times New Roman" w:cs="Times New Roman" w:eastAsia="Times New Roman" w:hAnsi="Times New Roman"/>
                <w:b/>
                <w:sz w:val="24"/>
              </w:rPr>
              <w:t xml:space="preserve">Методы и формы обучения  </w:t>
            </w:r>
          </w:p>
        </w:tc>
        <w:tc>
          <w:tcPr>
            <w:tcW w:type="dxa" w:w="6897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46" w:before="0" w:line="100" w:lineRule="atLeast"/>
              <w:contextualSpacing w:val="false"/>
              <w:rPr>
                <w:rFonts w:ascii="Times New Roman" w:cs="Times New Roman" w:eastAsia="Times New Roman" w:hAnsi="Times New Roman"/>
                <w:i/>
                <w:sz w:val="24"/>
              </w:rPr>
            </w:pPr>
            <w:r>
              <w:rPr>
                <w:rFonts w:ascii="Times New Roman" w:cs="Times New Roman" w:eastAsia="Times New Roman" w:hAnsi="Times New Roman"/>
                <w:i/>
                <w:sz w:val="24"/>
              </w:rPr>
              <w:t xml:space="preserve">Методические условия реализации программы </w:t>
            </w:r>
          </w:p>
          <w:p>
            <w:pPr>
              <w:pStyle w:val="style0"/>
              <w:spacing w:after="46" w:before="0" w:line="230" w:lineRule="auto"/>
              <w:contextualSpacing w:val="false"/>
              <w:rPr>
                <w:rFonts w:ascii="Times New Roman" w:cs="Times New Roman" w:eastAsia="Times New Roman" w:hAnsi="Times New Roman"/>
                <w:sz w:val="24"/>
              </w:rPr>
            </w:pPr>
            <w:r>
              <w:rPr>
                <w:rFonts w:ascii="Times New Roman" w:cs="Times New Roman" w:eastAsia="Times New Roman" w:hAnsi="Times New Roman"/>
                <w:sz w:val="24"/>
              </w:rPr>
              <w:t xml:space="preserve">Методика работы с детьми предполагает развитие способностей обучающихся к выполнению работ с нарастающей степенью трудностью. Это предполагает постепенное расширение и существенное углубление знаний, развитие умений и навыков, обучающихся от одной ступени обучения к другой, более глубокое усвоение материала. </w:t>
            </w:r>
          </w:p>
          <w:p>
            <w:pPr>
              <w:pStyle w:val="style0"/>
              <w:spacing w:after="45" w:before="0" w:line="230" w:lineRule="auto"/>
              <w:contextualSpacing w:val="false"/>
              <w:rPr>
                <w:rFonts w:ascii="Times New Roman" w:cs="Times New Roman" w:eastAsia="Times New Roman" w:hAnsi="Times New Roman"/>
                <w:i/>
                <w:sz w:val="24"/>
              </w:rPr>
            </w:pPr>
            <w:r>
              <w:rPr>
                <w:rFonts w:ascii="Times New Roman" w:cs="Times New Roman" w:eastAsia="Times New Roman" w:hAnsi="Times New Roman"/>
                <w:i/>
                <w:sz w:val="24"/>
              </w:rPr>
              <w:t xml:space="preserve">Методы, в основе которых лежит форма организации деятельности учащихся на занятиях: </w:t>
            </w:r>
          </w:p>
          <w:p>
            <w:pPr>
              <w:pStyle w:val="style0"/>
              <w:spacing w:after="43" w:before="0" w:line="230" w:lineRule="auto"/>
              <w:contextualSpacing w:val="false"/>
              <w:rPr>
                <w:rFonts w:ascii="Times New Roman" w:cs="Times New Roman" w:eastAsia="Times New Roman" w:hAnsi="Times New Roman"/>
                <w:sz w:val="24"/>
              </w:rPr>
            </w:pPr>
            <w:r>
              <w:rPr>
                <w:rFonts w:ascii="Times New Roman" w:cs="Times New Roman" w:eastAsia="Times New Roman" w:hAnsi="Times New Roman"/>
                <w:sz w:val="24"/>
              </w:rPr>
              <w:t xml:space="preserve">Занятия с детьми, в основе которых доминирует игровая деятельность, в зависимости от программного содержания, проводятся: </w:t>
            </w:r>
          </w:p>
          <w:p>
            <w:pPr>
              <w:pStyle w:val="style0"/>
              <w:numPr>
                <w:ilvl w:val="0"/>
                <w:numId w:val="2"/>
              </w:numPr>
              <w:spacing w:after="42" w:before="0" w:line="230" w:lineRule="auto"/>
              <w:contextualSpacing w:val="false"/>
              <w:rPr>
                <w:rFonts w:ascii="Times New Roman" w:cs="Times New Roman" w:eastAsia="Times New Roman" w:hAnsi="Times New Roman"/>
                <w:sz w:val="24"/>
              </w:rPr>
            </w:pPr>
            <w:r>
              <w:rPr>
                <w:rFonts w:ascii="Times New Roman" w:cs="Times New Roman" w:eastAsia="Times New Roman" w:hAnsi="Times New Roman"/>
                <w:sz w:val="24"/>
              </w:rPr>
              <w:t xml:space="preserve">фронтальный - одновременная работа со всеми учащимися; - индивидуально-фронтальный - чередование индивидуальных и фронтальных форм работы; </w:t>
            </w:r>
          </w:p>
          <w:p>
            <w:pPr>
              <w:pStyle w:val="style0"/>
              <w:numPr>
                <w:ilvl w:val="0"/>
                <w:numId w:val="2"/>
              </w:numPr>
              <w:spacing w:after="43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</w:rPr>
            </w:pPr>
            <w:r>
              <w:rPr>
                <w:rFonts w:ascii="Times New Roman" w:cs="Times New Roman" w:eastAsia="Times New Roman" w:hAnsi="Times New Roman"/>
                <w:sz w:val="24"/>
              </w:rPr>
              <w:t xml:space="preserve">групповой - организация работы в группах; </w:t>
            </w:r>
          </w:p>
          <w:p>
            <w:pPr>
              <w:pStyle w:val="style0"/>
              <w:numPr>
                <w:ilvl w:val="0"/>
                <w:numId w:val="2"/>
              </w:numPr>
              <w:spacing w:after="45" w:before="0" w:line="230" w:lineRule="auto"/>
              <w:contextualSpacing w:val="false"/>
              <w:rPr>
                <w:rFonts w:ascii="Times New Roman" w:cs="Times New Roman" w:eastAsia="Times New Roman" w:hAnsi="Times New Roman"/>
                <w:sz w:val="24"/>
              </w:rPr>
            </w:pPr>
            <w:r>
              <w:rPr>
                <w:rFonts w:ascii="Times New Roman" w:cs="Times New Roman" w:eastAsia="Times New Roman" w:hAnsi="Times New Roman"/>
                <w:sz w:val="24"/>
              </w:rPr>
              <w:t xml:space="preserve">индивидуальный - индивидуальное выполнение заданий, решение проблем. </w:t>
            </w:r>
          </w:p>
          <w:p>
            <w:pPr>
              <w:pStyle w:val="style0"/>
              <w:spacing w:after="46" w:before="0" w:line="230" w:lineRule="auto"/>
              <w:ind w:hanging="0" w:left="0" w:right="670"/>
              <w:contextualSpacing w:val="false"/>
              <w:rPr>
                <w:rFonts w:ascii="Times New Roman" w:cs="Times New Roman" w:eastAsia="Times New Roman" w:hAnsi="Times New Roman"/>
                <w:sz w:val="24"/>
              </w:rPr>
            </w:pPr>
            <w:r>
              <w:rPr>
                <w:rFonts w:ascii="Times New Roman" w:cs="Times New Roman" w:eastAsia="Times New Roman" w:hAnsi="Times New Roman"/>
                <w:sz w:val="24"/>
              </w:rPr>
              <w:t xml:space="preserve">Ведущей формой организации занятий является групповая. Наряду с групповой формой работы, во время занятий осуществляется индивидуальный и дифференцированный подход к детям. </w:t>
            </w:r>
          </w:p>
          <w:p>
            <w:pPr>
              <w:pStyle w:val="style0"/>
              <w:spacing w:after="46" w:before="0" w:line="230" w:lineRule="auto"/>
              <w:contextualSpacing w:val="false"/>
              <w:rPr>
                <w:rFonts w:ascii="Times New Roman" w:cs="Times New Roman" w:eastAsia="Times New Roman" w:hAnsi="Times New Roman"/>
                <w:sz w:val="24"/>
              </w:rPr>
            </w:pPr>
            <w:r>
              <w:rPr>
                <w:rFonts w:ascii="Times New Roman" w:cs="Times New Roman" w:eastAsia="Times New Roman" w:hAnsi="Times New Roman"/>
                <w:sz w:val="24"/>
              </w:rPr>
              <w:t xml:space="preserve">Работа в группах позволяет развивать коммуникативные навыки, умение сотрудничать. </w:t>
            </w:r>
          </w:p>
          <w:p>
            <w:pPr>
              <w:pStyle w:val="style0"/>
              <w:spacing w:after="46" w:before="0" w:line="230" w:lineRule="auto"/>
              <w:contextualSpacing w:val="false"/>
              <w:rPr>
                <w:rFonts w:ascii="Times New Roman" w:cs="Times New Roman" w:eastAsia="Times New Roman" w:hAnsi="Times New Roman"/>
                <w:sz w:val="24"/>
              </w:rPr>
            </w:pPr>
            <w:r>
              <w:rPr>
                <w:rFonts w:ascii="Times New Roman" w:cs="Times New Roman" w:eastAsia="Times New Roman" w:hAnsi="Times New Roman"/>
                <w:sz w:val="24"/>
              </w:rPr>
              <w:t xml:space="preserve">Индивидуальная работа даѐт возможность ребѐнку самоутвердиться, повысить самооценку и уверенность в себе. Обучение по данной программе ведется дифференцированно с обязательным учѐтом состояния здоровья обучающихся. </w:t>
            </w:r>
          </w:p>
          <w:p>
            <w:pPr>
              <w:pStyle w:val="style0"/>
              <w:spacing w:after="45" w:before="0" w:line="230" w:lineRule="auto"/>
              <w:contextualSpacing w:val="false"/>
              <w:rPr>
                <w:rFonts w:ascii="Times New Roman" w:cs="Times New Roman" w:eastAsia="Times New Roman" w:hAnsi="Times New Roman"/>
                <w:sz w:val="24"/>
              </w:rPr>
            </w:pPr>
            <w:r>
              <w:rPr>
                <w:rFonts w:ascii="Times New Roman" w:cs="Times New Roman" w:eastAsia="Times New Roman" w:hAnsi="Times New Roman"/>
                <w:sz w:val="24"/>
              </w:rPr>
              <w:t xml:space="preserve">В программе используются педагогические технологии среди них - педагогические технологии личностно ориентированного подхода, сотрудничества и </w:t>
            </w:r>
          </w:p>
          <w:p>
            <w:pPr>
              <w:pStyle w:val="style0"/>
              <w:spacing w:after="45" w:before="0" w:line="230" w:lineRule="auto"/>
              <w:contextualSpacing w:val="false"/>
              <w:rPr>
                <w:rFonts w:ascii="Times New Roman" w:cs="Times New Roman" w:eastAsia="Times New Roman" w:hAnsi="Times New Roman"/>
                <w:sz w:val="24"/>
              </w:rPr>
            </w:pPr>
            <w:r>
              <w:rPr>
                <w:rFonts w:ascii="Times New Roman" w:cs="Times New Roman" w:eastAsia="Times New Roman" w:hAnsi="Times New Roman"/>
                <w:sz w:val="24"/>
              </w:rPr>
              <w:t xml:space="preserve">сотворчества, игровые технологии, методы развития познавательной активности школьников (эвристические, проектные и др.), здоровьезберега-ющие. </w:t>
            </w:r>
          </w:p>
          <w:p>
            <w:pPr>
              <w:pStyle w:val="style0"/>
              <w:spacing w:after="44" w:before="0" w:line="100" w:lineRule="atLeast"/>
              <w:contextualSpacing w:val="false"/>
              <w:rPr>
                <w:rFonts w:ascii="Times New Roman" w:cs="Times New Roman" w:eastAsia="Times New Roman" w:hAnsi="Times New Roman"/>
                <w:i/>
                <w:sz w:val="24"/>
              </w:rPr>
            </w:pPr>
            <w:r>
              <w:rPr>
                <w:rFonts w:ascii="Times New Roman" w:cs="Times New Roman" w:eastAsia="Times New Roman" w:hAnsi="Times New Roman"/>
                <w:i/>
                <w:sz w:val="24"/>
              </w:rPr>
              <w:t xml:space="preserve">Здоровьесберегающие технологии используемые в программе: </w:t>
            </w:r>
          </w:p>
          <w:p>
            <w:pPr>
              <w:pStyle w:val="style0"/>
              <w:numPr>
                <w:ilvl w:val="0"/>
                <w:numId w:val="3"/>
              </w:numPr>
              <w:spacing w:after="45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</w:rPr>
            </w:pPr>
            <w:r>
              <w:rPr>
                <w:rFonts w:ascii="Times New Roman" w:cs="Times New Roman" w:eastAsia="Times New Roman" w:hAnsi="Times New Roman"/>
                <w:sz w:val="24"/>
              </w:rPr>
              <w:t xml:space="preserve">Физкультурно-оздоровительные технологии; </w:t>
            </w:r>
          </w:p>
          <w:p>
            <w:pPr>
              <w:pStyle w:val="style0"/>
              <w:numPr>
                <w:ilvl w:val="0"/>
                <w:numId w:val="3"/>
              </w:numPr>
              <w:spacing w:after="45" w:before="0" w:line="230" w:lineRule="auto"/>
              <w:contextualSpacing w:val="false"/>
              <w:rPr>
                <w:rFonts w:ascii="Times New Roman" w:cs="Times New Roman" w:eastAsia="Times New Roman" w:hAnsi="Times New Roman"/>
                <w:sz w:val="24"/>
              </w:rPr>
            </w:pPr>
            <w:r>
              <w:rPr>
                <w:rFonts w:ascii="Times New Roman" w:cs="Times New Roman" w:eastAsia="Times New Roman" w:hAnsi="Times New Roman"/>
                <w:sz w:val="24"/>
              </w:rPr>
              <w:t xml:space="preserve">Технологии обеспечения социально-психологического благополучия ребенка; К ним относятся: </w:t>
            </w:r>
          </w:p>
          <w:p>
            <w:pPr>
              <w:pStyle w:val="style0"/>
              <w:numPr>
                <w:ilvl w:val="0"/>
                <w:numId w:val="3"/>
              </w:numPr>
              <w:spacing w:after="46" w:before="0" w:line="230" w:lineRule="auto"/>
              <w:contextualSpacing w:val="false"/>
              <w:rPr>
                <w:rFonts w:ascii="Times New Roman" w:cs="Times New Roman" w:eastAsia="Times New Roman" w:hAnsi="Times New Roman"/>
                <w:sz w:val="24"/>
              </w:rPr>
            </w:pPr>
            <w:r>
              <w:rPr>
                <w:rFonts w:ascii="Times New Roman" w:cs="Times New Roman" w:eastAsia="Times New Roman" w:hAnsi="Times New Roman"/>
                <w:sz w:val="24"/>
              </w:rPr>
              <w:t xml:space="preserve">Организация санитарно-эпидемиологического режима и создание гигиенических условий жизнедеятельности детей на занятиях; </w:t>
            </w:r>
          </w:p>
          <w:p>
            <w:pPr>
              <w:pStyle w:val="style0"/>
              <w:numPr>
                <w:ilvl w:val="0"/>
                <w:numId w:val="3"/>
              </w:numPr>
              <w:spacing w:after="46" w:before="0" w:line="230" w:lineRule="auto"/>
              <w:contextualSpacing w:val="false"/>
              <w:rPr>
                <w:rFonts w:ascii="Times New Roman" w:cs="Times New Roman" w:eastAsia="Times New Roman" w:hAnsi="Times New Roman"/>
                <w:sz w:val="24"/>
              </w:rPr>
            </w:pPr>
            <w:r>
              <w:rPr>
                <w:rFonts w:ascii="Times New Roman" w:cs="Times New Roman" w:eastAsia="Times New Roman" w:hAnsi="Times New Roman"/>
                <w:sz w:val="24"/>
              </w:rPr>
              <w:t xml:space="preserve">Обеспечение психологической безопасности детей во время их пребывания на занятии; </w:t>
            </w:r>
          </w:p>
          <w:p>
            <w:pPr>
              <w:pStyle w:val="style0"/>
              <w:numPr>
                <w:ilvl w:val="0"/>
                <w:numId w:val="3"/>
              </w:numPr>
              <w:spacing w:after="44" w:before="0" w:line="230" w:lineRule="auto"/>
              <w:contextualSpacing w:val="false"/>
              <w:rPr>
                <w:rFonts w:ascii="Times New Roman" w:cs="Times New Roman" w:eastAsia="Times New Roman" w:hAnsi="Times New Roman"/>
                <w:sz w:val="24"/>
              </w:rPr>
            </w:pPr>
            <w:r>
              <w:rPr>
                <w:rFonts w:ascii="Times New Roman" w:cs="Times New Roman" w:eastAsia="Times New Roman" w:hAnsi="Times New Roman"/>
                <w:sz w:val="24"/>
              </w:rPr>
              <w:t xml:space="preserve">Учитываются возрастные и индивидуальные особенности состояния здоровья и развития ребенка; </w:t>
            </w:r>
          </w:p>
          <w:p>
            <w:pPr>
              <w:pStyle w:val="style0"/>
              <w:numPr>
                <w:ilvl w:val="0"/>
                <w:numId w:val="3"/>
              </w:numPr>
              <w:spacing w:after="44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</w:rPr>
            </w:pPr>
            <w:r>
              <w:rPr>
                <w:rFonts w:ascii="Times New Roman" w:cs="Times New Roman" w:eastAsia="Times New Roman" w:hAnsi="Times New Roman"/>
                <w:sz w:val="24"/>
              </w:rPr>
              <w:t xml:space="preserve">Дыхательная гимнастика; </w:t>
            </w:r>
          </w:p>
          <w:p>
            <w:pPr>
              <w:pStyle w:val="style0"/>
              <w:numPr>
                <w:ilvl w:val="0"/>
                <w:numId w:val="3"/>
              </w:numPr>
              <w:spacing w:after="43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</w:rPr>
            </w:pPr>
            <w:r>
              <w:rPr>
                <w:rFonts w:ascii="Times New Roman" w:cs="Times New Roman" w:eastAsia="Times New Roman" w:hAnsi="Times New Roman"/>
                <w:sz w:val="24"/>
              </w:rPr>
              <w:t xml:space="preserve">Пальчиковая гимнастика; </w:t>
            </w:r>
          </w:p>
          <w:p>
            <w:pPr>
              <w:pStyle w:val="style0"/>
              <w:numPr>
                <w:ilvl w:val="0"/>
                <w:numId w:val="3"/>
              </w:numPr>
              <w:spacing w:after="43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</w:rPr>
            </w:pPr>
            <w:r>
              <w:rPr>
                <w:rFonts w:ascii="Times New Roman" w:cs="Times New Roman" w:eastAsia="Times New Roman" w:hAnsi="Times New Roman"/>
                <w:sz w:val="24"/>
              </w:rPr>
              <w:t xml:space="preserve">Гимнастика для глаз; </w:t>
            </w:r>
          </w:p>
          <w:p>
            <w:pPr>
              <w:pStyle w:val="style0"/>
              <w:numPr>
                <w:ilvl w:val="0"/>
                <w:numId w:val="3"/>
              </w:numPr>
              <w:rPr>
                <w:rFonts w:ascii="Times New Roman" w:cs="Times New Roman" w:eastAsia="Times New Roman" w:hAnsi="Times New Roman"/>
                <w:sz w:val="24"/>
              </w:rPr>
            </w:pPr>
            <w:r>
              <w:rPr>
                <w:rFonts w:ascii="Times New Roman" w:cs="Times New Roman" w:eastAsia="Times New Roman" w:hAnsi="Times New Roman"/>
                <w:sz w:val="24"/>
              </w:rPr>
              <w:t xml:space="preserve">Психогимнастика; </w:t>
            </w:r>
          </w:p>
        </w:tc>
      </w:tr>
      <w:tr>
        <w:trPr>
          <w:trHeight w:hRule="atLeast" w:val="1944"/>
          <w:cantSplit w:val="false"/>
        </w:trPr>
        <w:tc>
          <w:tcPr>
            <w:tcW w:type="dxa" w:w="245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/>
            </w:pPr>
            <w:r>
              <w:rPr/>
            </w:r>
          </w:p>
        </w:tc>
        <w:tc>
          <w:tcPr>
            <w:tcW w:type="dxa" w:w="6897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46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</w:rPr>
            </w:pPr>
            <w:r>
              <w:rPr>
                <w:rFonts w:ascii="Times New Roman" w:cs="Times New Roman" w:eastAsia="Times New Roman" w:hAnsi="Times New Roman"/>
                <w:sz w:val="24"/>
              </w:rPr>
              <w:t xml:space="preserve">• </w:t>
            </w:r>
            <w:r>
              <w:rPr>
                <w:rFonts w:ascii="Times New Roman" w:cs="Times New Roman" w:eastAsia="Times New Roman" w:hAnsi="Times New Roman"/>
                <w:sz w:val="24"/>
              </w:rPr>
              <w:t xml:space="preserve">Соблюдение мер по предупреждению травматизма; </w:t>
            </w:r>
          </w:p>
          <w:p>
            <w:pPr>
              <w:pStyle w:val="style0"/>
              <w:spacing w:after="41" w:before="0" w:line="230" w:lineRule="auto"/>
              <w:contextualSpacing w:val="false"/>
              <w:rPr>
                <w:rFonts w:ascii="Times New Roman" w:cs="Times New Roman" w:eastAsia="Times New Roman" w:hAnsi="Times New Roman"/>
                <w:sz w:val="24"/>
              </w:rPr>
            </w:pPr>
            <w:r>
              <w:rPr>
                <w:rFonts w:ascii="Times New Roman" w:cs="Times New Roman" w:eastAsia="Times New Roman" w:hAnsi="Times New Roman"/>
                <w:sz w:val="24"/>
              </w:rPr>
              <w:t xml:space="preserve">С целью усиления развивающего эффекта форм и методов работы с детьми программа предусматривает методы активизации познавательной активности детей: </w:t>
            </w:r>
          </w:p>
          <w:p>
            <w:pPr>
              <w:pStyle w:val="style0"/>
              <w:ind w:hanging="0" w:left="0" w:right="4287"/>
              <w:rPr>
                <w:rFonts w:ascii="Times New Roman" w:cs="Times New Roman" w:eastAsia="Times New Roman" w:hAnsi="Times New Roman"/>
                <w:sz w:val="24"/>
              </w:rPr>
            </w:pPr>
            <w:r>
              <w:rPr>
                <w:rFonts w:ascii="Times New Roman" w:cs="Times New Roman" w:eastAsia="Times New Roman" w:hAnsi="Times New Roman"/>
                <w:sz w:val="24"/>
              </w:rPr>
              <w:t xml:space="preserve">- проблемные вопросы; - проблемные ситуации; - моделирование. </w:t>
            </w:r>
          </w:p>
        </w:tc>
      </w:tr>
      <w:tr>
        <w:trPr>
          <w:trHeight w:hRule="atLeast" w:val="286"/>
          <w:cantSplit w:val="false"/>
        </w:trPr>
        <w:tc>
          <w:tcPr>
            <w:tcW w:type="dxa" w:w="9354"/>
            <w:gridSpan w:val="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rFonts w:ascii="Times New Roman" w:cs="Times New Roman" w:eastAsia="Times New Roman" w:hAnsi="Times New Roman"/>
                <w:b/>
                <w:sz w:val="24"/>
              </w:rPr>
            </w:pPr>
            <w:r>
              <w:rPr>
                <w:rFonts w:ascii="Times New Roman" w:cs="Times New Roman" w:eastAsia="Times New Roman" w:hAnsi="Times New Roman"/>
                <w:b/>
                <w:sz w:val="24"/>
              </w:rPr>
              <w:t xml:space="preserve">Список литературы </w:t>
            </w:r>
          </w:p>
        </w:tc>
      </w:tr>
      <w:tr>
        <w:trPr>
          <w:trHeight w:hRule="atLeast" w:val="1781"/>
          <w:cantSplit w:val="false"/>
        </w:trPr>
        <w:tc>
          <w:tcPr>
            <w:tcW w:type="dxa" w:w="9354"/>
            <w:gridSpan w:val="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numPr>
                <w:ilvl w:val="0"/>
                <w:numId w:val="1"/>
              </w:numPr>
              <w:spacing w:after="24" w:before="0" w:line="100" w:lineRule="atLeast"/>
              <w:ind w:hanging="360" w:left="0" w:right="0"/>
              <w:contextualSpacing w:val="false"/>
              <w:rPr>
                <w:rFonts w:ascii="Times New Roman" w:cs="Times New Roman" w:eastAsia="Times New Roman" w:hAnsi="Times New Roman"/>
                <w:sz w:val="24"/>
              </w:rPr>
            </w:pPr>
            <w:r>
              <w:rPr>
                <w:rFonts w:ascii="Times New Roman" w:cs="Times New Roman" w:eastAsia="Times New Roman" w:hAnsi="Times New Roman"/>
                <w:sz w:val="24"/>
              </w:rPr>
              <w:t xml:space="preserve">Робототехника для детей и родителей. С.А.Филиппов. СПб: Наука, 2010. </w:t>
            </w:r>
          </w:p>
          <w:p>
            <w:pPr>
              <w:pStyle w:val="style0"/>
              <w:numPr>
                <w:ilvl w:val="0"/>
                <w:numId w:val="1"/>
              </w:numPr>
              <w:spacing w:after="36" w:before="0" w:line="100" w:lineRule="atLeast"/>
              <w:ind w:hanging="360" w:left="0" w:right="0"/>
              <w:contextualSpacing w:val="false"/>
              <w:rPr>
                <w:rFonts w:ascii="Times New Roman" w:cs="Times New Roman" w:eastAsia="Times New Roman" w:hAnsi="Times New Roman"/>
                <w:sz w:val="24"/>
              </w:rPr>
            </w:pPr>
            <w:r>
              <w:rPr>
                <w:rFonts w:ascii="Times New Roman" w:cs="Times New Roman" w:eastAsia="Times New Roman" w:hAnsi="Times New Roman"/>
                <w:sz w:val="24"/>
              </w:rPr>
              <w:t xml:space="preserve">Кружок робототехники, [электронный ресурс]//http://lego.rkc-74.ru/index.php/-lego-  </w:t>
            </w:r>
          </w:p>
          <w:p>
            <w:pPr>
              <w:pStyle w:val="style0"/>
              <w:numPr>
                <w:ilvl w:val="0"/>
                <w:numId w:val="1"/>
              </w:numPr>
              <w:spacing w:after="4" w:before="0" w:line="230" w:lineRule="auto"/>
              <w:ind w:hanging="360" w:left="0" w:right="0"/>
              <w:contextualSpacing w:val="false"/>
              <w:rPr>
                <w:rFonts w:ascii="Times New Roman" w:cs="Times New Roman" w:eastAsia="Times New Roman" w:hAnsi="Times New Roman"/>
                <w:sz w:val="24"/>
              </w:rPr>
            </w:pPr>
            <w:r>
              <w:rPr>
                <w:rFonts w:ascii="Times New Roman" w:cs="Times New Roman" w:eastAsia="Times New Roman" w:hAnsi="Times New Roman"/>
                <w:sz w:val="24"/>
              </w:rPr>
              <w:t xml:space="preserve">В.А. Козлова, Робототехника в образовании [электронный ресурс]//http://lego.rkc74.ru/index.php/2009-04-03-08-35-17, Пермь, 2011 г. </w:t>
            </w:r>
          </w:p>
        </w:tc>
      </w:tr>
    </w:tbl>
    <w:p>
      <w:pPr>
        <w:pStyle w:val="style0"/>
        <w:tabs>
          <w:tab w:leader="none" w:pos="1950" w:val="left"/>
        </w:tabs>
        <w:spacing w:after="290" w:before="0" w:line="100" w:lineRule="atLeast"/>
        <w:ind w:hanging="0" w:left="262" w:right="0"/>
        <w:contextualSpacing w:val="false"/>
        <w:rPr>
          <w:rFonts w:ascii="Times New Roman" w:cs="Times New Roman" w:eastAsia="Times New Roman" w:hAnsi="Times New Roman"/>
          <w:b/>
          <w:sz w:val="24"/>
        </w:rPr>
      </w:pPr>
      <w:r>
        <w:rPr>
          <w:rFonts w:ascii="Times New Roman" w:cs="Times New Roman" w:eastAsia="Times New Roman" w:hAnsi="Times New Roman"/>
          <w:b/>
          <w:sz w:val="24"/>
        </w:rPr>
        <w:t xml:space="preserve"> </w:t>
      </w:r>
      <w:r>
        <w:rPr>
          <w:rFonts w:ascii="Times New Roman" w:cs="Times New Roman" w:eastAsia="Times New Roman" w:hAnsi="Times New Roman"/>
          <w:b/>
          <w:sz w:val="24"/>
        </w:rPr>
        <w:tab/>
      </w:r>
    </w:p>
    <w:p>
      <w:pPr>
        <w:pStyle w:val="style0"/>
        <w:tabs>
          <w:tab w:leader="none" w:pos="1950" w:val="left"/>
        </w:tabs>
        <w:spacing w:after="290" w:before="0" w:line="100" w:lineRule="atLeast"/>
        <w:ind w:hanging="0" w:left="262" w:right="0"/>
        <w:contextualSpacing w:val="false"/>
        <w:rPr>
          <w:rFonts w:ascii="Times New Roman" w:cs="Times New Roman" w:eastAsia="Times New Roman" w:hAnsi="Times New Roman"/>
          <w:b/>
          <w:sz w:val="24"/>
        </w:rPr>
      </w:pPr>
      <w:r>
        <w:rPr>
          <w:rFonts w:ascii="Times New Roman" w:cs="Times New Roman" w:eastAsia="Times New Roman" w:hAnsi="Times New Roman"/>
          <w:b/>
          <w:sz w:val="24"/>
        </w:rPr>
      </w:r>
    </w:p>
    <w:p>
      <w:pPr>
        <w:pStyle w:val="style0"/>
        <w:tabs>
          <w:tab w:leader="none" w:pos="1950" w:val="left"/>
        </w:tabs>
        <w:spacing w:after="290" w:before="0" w:line="100" w:lineRule="atLeast"/>
        <w:ind w:hanging="0" w:left="262" w:right="0"/>
        <w:contextualSpacing w:val="false"/>
        <w:rPr>
          <w:rFonts w:ascii="Times New Roman" w:cs="Times New Roman" w:eastAsia="Times New Roman" w:hAnsi="Times New Roman"/>
          <w:b/>
          <w:sz w:val="24"/>
        </w:rPr>
      </w:pPr>
      <w:r>
        <w:rPr>
          <w:rFonts w:ascii="Times New Roman" w:cs="Times New Roman" w:eastAsia="Times New Roman" w:hAnsi="Times New Roman"/>
          <w:b/>
          <w:sz w:val="24"/>
        </w:rPr>
      </w:r>
    </w:p>
    <w:p>
      <w:pPr>
        <w:pStyle w:val="style0"/>
        <w:tabs>
          <w:tab w:leader="none" w:pos="1950" w:val="left"/>
        </w:tabs>
        <w:spacing w:after="290" w:before="0" w:line="100" w:lineRule="atLeast"/>
        <w:ind w:hanging="0" w:left="262" w:right="0"/>
        <w:contextualSpacing w:val="false"/>
        <w:rPr>
          <w:rFonts w:ascii="Times New Roman" w:cs="Times New Roman" w:eastAsia="Times New Roman" w:hAnsi="Times New Roman"/>
          <w:b/>
          <w:sz w:val="24"/>
        </w:rPr>
      </w:pPr>
      <w:r>
        <w:rPr>
          <w:rFonts w:ascii="Times New Roman" w:cs="Times New Roman" w:eastAsia="Times New Roman" w:hAnsi="Times New Roman"/>
          <w:b/>
          <w:sz w:val="24"/>
        </w:rPr>
      </w:r>
    </w:p>
    <w:p>
      <w:pPr>
        <w:pStyle w:val="style0"/>
        <w:tabs>
          <w:tab w:leader="none" w:pos="1950" w:val="left"/>
        </w:tabs>
        <w:spacing w:after="290" w:before="0" w:line="100" w:lineRule="atLeast"/>
        <w:ind w:hanging="0" w:left="262" w:right="0"/>
        <w:contextualSpacing w:val="false"/>
        <w:rPr>
          <w:rFonts w:ascii="Times New Roman" w:cs="Times New Roman" w:eastAsia="Times New Roman" w:hAnsi="Times New Roman"/>
          <w:b/>
          <w:sz w:val="24"/>
        </w:rPr>
      </w:pPr>
      <w:r>
        <w:rPr>
          <w:rFonts w:ascii="Times New Roman" w:cs="Times New Roman" w:eastAsia="Times New Roman" w:hAnsi="Times New Roman"/>
          <w:b/>
          <w:sz w:val="24"/>
        </w:rPr>
      </w:r>
    </w:p>
    <w:p>
      <w:pPr>
        <w:pStyle w:val="style0"/>
        <w:tabs>
          <w:tab w:leader="none" w:pos="1950" w:val="left"/>
        </w:tabs>
        <w:spacing w:after="290" w:before="0" w:line="100" w:lineRule="atLeast"/>
        <w:ind w:hanging="0" w:left="262" w:right="0"/>
        <w:contextualSpacing w:val="false"/>
        <w:rPr>
          <w:rFonts w:ascii="Times New Roman" w:cs="Times New Roman" w:eastAsia="Times New Roman" w:hAnsi="Times New Roman"/>
          <w:b/>
          <w:sz w:val="24"/>
        </w:rPr>
      </w:pPr>
      <w:r>
        <w:rPr>
          <w:rFonts w:ascii="Times New Roman" w:cs="Times New Roman" w:eastAsia="Times New Roman" w:hAnsi="Times New Roman"/>
          <w:b/>
          <w:sz w:val="24"/>
        </w:rPr>
      </w:r>
    </w:p>
    <w:p>
      <w:pPr>
        <w:pStyle w:val="style0"/>
        <w:tabs>
          <w:tab w:leader="none" w:pos="1950" w:val="left"/>
        </w:tabs>
        <w:spacing w:after="290" w:before="0" w:line="100" w:lineRule="atLeast"/>
        <w:ind w:hanging="0" w:left="262" w:right="0"/>
        <w:contextualSpacing w:val="false"/>
        <w:rPr>
          <w:rFonts w:ascii="Times New Roman" w:cs="Times New Roman" w:eastAsia="Times New Roman" w:hAnsi="Times New Roman"/>
          <w:b/>
          <w:sz w:val="24"/>
        </w:rPr>
      </w:pPr>
      <w:r>
        <w:rPr>
          <w:rFonts w:ascii="Times New Roman" w:cs="Times New Roman" w:eastAsia="Times New Roman" w:hAnsi="Times New Roman"/>
          <w:b/>
          <w:sz w:val="24"/>
        </w:rPr>
      </w:r>
    </w:p>
    <w:p>
      <w:pPr>
        <w:pStyle w:val="style0"/>
        <w:tabs>
          <w:tab w:leader="none" w:pos="1950" w:val="left"/>
        </w:tabs>
        <w:spacing w:after="290" w:before="0" w:line="100" w:lineRule="atLeast"/>
        <w:ind w:hanging="0" w:left="262" w:right="0"/>
        <w:contextualSpacing w:val="false"/>
        <w:rPr>
          <w:rFonts w:ascii="Times New Roman" w:cs="Times New Roman" w:eastAsia="Times New Roman" w:hAnsi="Times New Roman"/>
          <w:b/>
          <w:sz w:val="24"/>
        </w:rPr>
      </w:pPr>
      <w:r>
        <w:rPr>
          <w:rFonts w:ascii="Times New Roman" w:cs="Times New Roman" w:eastAsia="Times New Roman" w:hAnsi="Times New Roman"/>
          <w:b/>
          <w:sz w:val="24"/>
        </w:rPr>
      </w:r>
    </w:p>
    <w:p>
      <w:pPr>
        <w:pStyle w:val="style0"/>
        <w:tabs>
          <w:tab w:leader="none" w:pos="1950" w:val="left"/>
        </w:tabs>
        <w:spacing w:after="290" w:before="0" w:line="100" w:lineRule="atLeast"/>
        <w:ind w:hanging="0" w:left="262" w:right="0"/>
        <w:contextualSpacing w:val="false"/>
        <w:rPr>
          <w:rFonts w:ascii="Times New Roman" w:cs="Times New Roman" w:eastAsia="Times New Roman" w:hAnsi="Times New Roman"/>
          <w:b/>
          <w:sz w:val="24"/>
        </w:rPr>
      </w:pPr>
      <w:r>
        <w:rPr>
          <w:rFonts w:ascii="Times New Roman" w:cs="Times New Roman" w:eastAsia="Times New Roman" w:hAnsi="Times New Roman"/>
          <w:b/>
          <w:sz w:val="24"/>
        </w:rPr>
      </w:r>
    </w:p>
    <w:p>
      <w:pPr>
        <w:pStyle w:val="style0"/>
        <w:tabs>
          <w:tab w:leader="none" w:pos="1950" w:val="left"/>
        </w:tabs>
        <w:spacing w:after="290" w:before="0" w:line="100" w:lineRule="atLeast"/>
        <w:ind w:hanging="0" w:left="262" w:right="0"/>
        <w:contextualSpacing w:val="false"/>
        <w:rPr>
          <w:rFonts w:ascii="Times New Roman" w:cs="Times New Roman" w:eastAsia="Times New Roman" w:hAnsi="Times New Roman"/>
          <w:b/>
          <w:sz w:val="24"/>
        </w:rPr>
      </w:pPr>
      <w:r>
        <w:rPr>
          <w:rFonts w:ascii="Times New Roman" w:cs="Times New Roman" w:eastAsia="Times New Roman" w:hAnsi="Times New Roman"/>
          <w:b/>
          <w:sz w:val="24"/>
        </w:rPr>
      </w:r>
    </w:p>
    <w:p>
      <w:pPr>
        <w:pStyle w:val="style0"/>
        <w:tabs>
          <w:tab w:leader="none" w:pos="1950" w:val="left"/>
        </w:tabs>
        <w:spacing w:after="290" w:before="0" w:line="100" w:lineRule="atLeast"/>
        <w:ind w:hanging="0" w:left="262" w:right="0"/>
        <w:contextualSpacing w:val="false"/>
        <w:rPr>
          <w:rFonts w:ascii="Times New Roman" w:cs="Times New Roman" w:eastAsia="Times New Roman" w:hAnsi="Times New Roman"/>
          <w:b/>
          <w:sz w:val="24"/>
        </w:rPr>
      </w:pPr>
      <w:r>
        <w:rPr>
          <w:rFonts w:ascii="Times New Roman" w:cs="Times New Roman" w:eastAsia="Times New Roman" w:hAnsi="Times New Roman"/>
          <w:b/>
          <w:sz w:val="24"/>
        </w:rPr>
      </w:r>
    </w:p>
    <w:p>
      <w:pPr>
        <w:pStyle w:val="style0"/>
        <w:tabs>
          <w:tab w:leader="none" w:pos="1950" w:val="left"/>
        </w:tabs>
        <w:spacing w:after="290" w:before="0" w:line="100" w:lineRule="atLeast"/>
        <w:ind w:hanging="0" w:left="262" w:right="0"/>
        <w:contextualSpacing w:val="false"/>
        <w:rPr>
          <w:rFonts w:ascii="Times New Roman" w:cs="Times New Roman" w:eastAsia="Times New Roman" w:hAnsi="Times New Roman"/>
          <w:b/>
          <w:sz w:val="24"/>
        </w:rPr>
      </w:pPr>
      <w:r>
        <w:rPr>
          <w:rFonts w:ascii="Times New Roman" w:cs="Times New Roman" w:eastAsia="Times New Roman" w:hAnsi="Times New Roman"/>
          <w:b/>
          <w:sz w:val="24"/>
        </w:rPr>
      </w:r>
    </w:p>
    <w:p>
      <w:pPr>
        <w:pStyle w:val="style0"/>
        <w:tabs>
          <w:tab w:leader="none" w:pos="1950" w:val="left"/>
        </w:tabs>
        <w:spacing w:after="290" w:before="0" w:line="100" w:lineRule="atLeast"/>
        <w:ind w:hanging="0" w:left="262" w:right="0"/>
        <w:contextualSpacing w:val="false"/>
        <w:rPr>
          <w:rFonts w:ascii="Times New Roman" w:cs="Times New Roman" w:eastAsia="Times New Roman" w:hAnsi="Times New Roman"/>
          <w:b/>
          <w:sz w:val="24"/>
        </w:rPr>
      </w:pPr>
      <w:r>
        <w:rPr>
          <w:rFonts w:ascii="Times New Roman" w:cs="Times New Roman" w:eastAsia="Times New Roman" w:hAnsi="Times New Roman"/>
          <w:b/>
          <w:sz w:val="24"/>
        </w:rPr>
      </w:r>
    </w:p>
    <w:p>
      <w:pPr>
        <w:pStyle w:val="style0"/>
        <w:tabs>
          <w:tab w:leader="none" w:pos="1950" w:val="left"/>
        </w:tabs>
        <w:spacing w:after="290" w:before="0" w:line="100" w:lineRule="atLeast"/>
        <w:ind w:hanging="0" w:left="262" w:right="0"/>
        <w:contextualSpacing w:val="false"/>
        <w:rPr>
          <w:rFonts w:ascii="Times New Roman" w:cs="Times New Roman" w:eastAsia="Times New Roman" w:hAnsi="Times New Roman"/>
          <w:b/>
          <w:sz w:val="24"/>
        </w:rPr>
      </w:pPr>
      <w:r>
        <w:rPr>
          <w:rFonts w:ascii="Times New Roman" w:cs="Times New Roman" w:eastAsia="Times New Roman" w:hAnsi="Times New Roman"/>
          <w:b/>
          <w:sz w:val="24"/>
        </w:rPr>
      </w:r>
    </w:p>
    <w:p>
      <w:pPr>
        <w:pStyle w:val="style0"/>
        <w:tabs>
          <w:tab w:leader="none" w:pos="1950" w:val="left"/>
        </w:tabs>
        <w:spacing w:after="290" w:before="0" w:line="100" w:lineRule="atLeast"/>
        <w:ind w:hanging="0" w:left="262" w:right="0"/>
        <w:contextualSpacing w:val="false"/>
        <w:rPr>
          <w:rFonts w:ascii="Times New Roman" w:cs="Times New Roman" w:eastAsia="Times New Roman" w:hAnsi="Times New Roman"/>
          <w:b/>
          <w:sz w:val="24"/>
        </w:rPr>
      </w:pPr>
      <w:r>
        <w:rPr>
          <w:rFonts w:ascii="Times New Roman" w:cs="Times New Roman" w:eastAsia="Times New Roman" w:hAnsi="Times New Roman"/>
          <w:b/>
          <w:sz w:val="24"/>
        </w:rPr>
      </w:r>
    </w:p>
    <w:p>
      <w:pPr>
        <w:pStyle w:val="style0"/>
        <w:tabs>
          <w:tab w:leader="none" w:pos="1950" w:val="left"/>
        </w:tabs>
        <w:spacing w:after="290" w:before="0" w:line="100" w:lineRule="atLeast"/>
        <w:ind w:hanging="0" w:left="262" w:right="0"/>
        <w:contextualSpacing w:val="false"/>
        <w:rPr>
          <w:rFonts w:ascii="Times New Roman" w:cs="Times New Roman" w:eastAsia="Times New Roman" w:hAnsi="Times New Roman"/>
          <w:b/>
          <w:sz w:val="24"/>
        </w:rPr>
      </w:pPr>
      <w:r>
        <w:rPr>
          <w:rFonts w:ascii="Times New Roman" w:cs="Times New Roman" w:eastAsia="Times New Roman" w:hAnsi="Times New Roman"/>
          <w:b/>
          <w:sz w:val="24"/>
        </w:rPr>
      </w:r>
    </w:p>
    <w:p>
      <w:pPr>
        <w:pStyle w:val="style0"/>
        <w:tabs>
          <w:tab w:leader="none" w:pos="1950" w:val="left"/>
        </w:tabs>
        <w:spacing w:after="290" w:before="0" w:line="100" w:lineRule="atLeast"/>
        <w:ind w:hanging="0" w:left="262" w:right="0"/>
        <w:contextualSpacing w:val="false"/>
        <w:rPr>
          <w:rFonts w:ascii="Times New Roman" w:cs="Times New Roman" w:eastAsia="Times New Roman" w:hAnsi="Times New Roman"/>
          <w:b/>
          <w:sz w:val="24"/>
        </w:rPr>
      </w:pPr>
      <w:r>
        <w:rPr>
          <w:rFonts w:ascii="Times New Roman" w:cs="Times New Roman" w:eastAsia="Times New Roman" w:hAnsi="Times New Roman"/>
          <w:b/>
          <w:sz w:val="24"/>
        </w:rPr>
      </w:r>
    </w:p>
    <w:p>
      <w:pPr>
        <w:pStyle w:val="style0"/>
        <w:tabs>
          <w:tab w:leader="none" w:pos="1950" w:val="left"/>
        </w:tabs>
        <w:spacing w:after="290" w:before="0" w:line="100" w:lineRule="atLeast"/>
        <w:ind w:hanging="0" w:left="262" w:right="0"/>
        <w:contextualSpacing w:val="false"/>
        <w:rPr>
          <w:rFonts w:ascii="Times New Roman" w:cs="Times New Roman" w:eastAsia="Times New Roman" w:hAnsi="Times New Roman"/>
          <w:b/>
          <w:sz w:val="24"/>
        </w:rPr>
      </w:pPr>
      <w:r>
        <w:rPr>
          <w:rFonts w:ascii="Times New Roman" w:cs="Times New Roman" w:eastAsia="Times New Roman" w:hAnsi="Times New Roman"/>
          <w:b/>
          <w:sz w:val="24"/>
        </w:rPr>
      </w:r>
    </w:p>
    <w:p>
      <w:pPr>
        <w:pStyle w:val="style0"/>
        <w:tabs>
          <w:tab w:leader="none" w:pos="1950" w:val="left"/>
        </w:tabs>
        <w:spacing w:after="290" w:before="0" w:line="100" w:lineRule="atLeast"/>
        <w:ind w:hanging="0" w:left="262" w:right="0"/>
        <w:contextualSpacing w:val="false"/>
        <w:rPr>
          <w:rFonts w:ascii="Calibri Light" w:cs="Times New Roman" w:eastAsia="Times New Roman" w:hAnsi="Calibri Light"/>
          <w:b/>
          <w:sz w:val="24"/>
        </w:rPr>
      </w:pPr>
      <w:r>
        <w:rPr>
          <w:rFonts w:ascii="Times New Roman" w:cs="Times New Roman" w:eastAsia="Times New Roman" w:hAnsi="Times New Roman"/>
          <w:b/>
          <w:sz w:val="24"/>
        </w:rPr>
        <w:t xml:space="preserve">                                     </w:t>
      </w:r>
      <w:r>
        <w:rPr>
          <w:rFonts w:ascii="Calibri Light" w:cs="Times New Roman" w:eastAsia="Times New Roman" w:hAnsi="Calibri Light"/>
          <w:b/>
          <w:sz w:val="24"/>
        </w:rPr>
        <w:t>Тематическое планирование</w:t>
      </w:r>
    </w:p>
    <w:tbl>
      <w:tblPr>
        <w:tblW w:type="dxa" w:w="9355"/>
        <w:jc w:val="left"/>
        <w:tblInd w:type="dxa" w:w="-176"/>
        <w:tblBorders>
          <w:top w:color="000001" w:space="0" w:sz="4" w:val="single"/>
          <w:left w:color="000001" w:space="0" w:sz="4" w:val="single"/>
          <w:bottom w:color="000001" w:space="0" w:sz="4" w:val="single"/>
          <w:insideH w:color="000001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108"/>
          <w:bottom w:type="dxa" w:w="0"/>
          <w:right w:type="dxa" w:w="108"/>
        </w:tblCellMar>
      </w:tblPr>
      <w:tblGrid>
        <w:gridCol w:w="810"/>
        <w:gridCol w:w="4087"/>
        <w:gridCol w:w="1115"/>
        <w:gridCol w:w="3342"/>
      </w:tblGrid>
      <w:tr>
        <w:trPr>
          <w:cantSplit w:val="false"/>
        </w:trPr>
        <w:tc>
          <w:tcPr>
            <w:tcW w:type="dxa" w:w="81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Calibri Light" w:cs="Times New Roman" w:eastAsia="Times New Roman" w:hAnsi="Calibri Light"/>
                <w:b/>
                <w:sz w:val="24"/>
              </w:rPr>
            </w:pPr>
            <w:r>
              <w:rPr>
                <w:rFonts w:ascii="Calibri Light" w:cs="Times New Roman" w:eastAsia="Times New Roman" w:hAnsi="Calibri Light"/>
                <w:b/>
                <w:sz w:val="24"/>
              </w:rPr>
              <w:t xml:space="preserve">№ </w:t>
            </w:r>
            <w:r>
              <w:rPr>
                <w:rFonts w:ascii="Calibri Light" w:cs="Times New Roman" w:eastAsia="Times New Roman" w:hAnsi="Calibri Light"/>
                <w:b/>
                <w:sz w:val="24"/>
              </w:rPr>
              <w:t xml:space="preserve">п-п </w:t>
            </w:r>
          </w:p>
        </w:tc>
        <w:tc>
          <w:tcPr>
            <w:tcW w:type="dxa" w:w="408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Calibri Light" w:cs="Times New Roman" w:eastAsia="Times New Roman" w:hAnsi="Calibri Light"/>
                <w:b/>
                <w:sz w:val="24"/>
              </w:rPr>
            </w:pPr>
            <w:r>
              <w:rPr>
                <w:rFonts w:ascii="Calibri Light" w:cs="Times New Roman" w:eastAsia="Times New Roman" w:hAnsi="Calibri Light"/>
                <w:b/>
                <w:sz w:val="24"/>
              </w:rPr>
              <w:t xml:space="preserve">Тема занятия </w:t>
            </w:r>
          </w:p>
        </w:tc>
        <w:tc>
          <w:tcPr>
            <w:tcW w:type="dxa" w:w="111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Calibri Light" w:cs="Times New Roman" w:eastAsia="Times New Roman" w:hAnsi="Calibri Light"/>
                <w:b/>
                <w:sz w:val="24"/>
              </w:rPr>
            </w:pPr>
            <w:r>
              <w:rPr>
                <w:rFonts w:ascii="Calibri Light" w:cs="Times New Roman" w:eastAsia="Times New Roman" w:hAnsi="Calibri Light"/>
                <w:b/>
                <w:sz w:val="24"/>
              </w:rPr>
              <w:t xml:space="preserve">Кол-во часов </w:t>
            </w:r>
          </w:p>
        </w:tc>
        <w:tc>
          <w:tcPr>
            <w:tcW w:type="dxa" w:w="334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Calibri Light" w:cs="Times New Roman" w:eastAsia="Times New Roman" w:hAnsi="Calibri Light"/>
                <w:b/>
                <w:sz w:val="24"/>
              </w:rPr>
            </w:pPr>
            <w:r>
              <w:rPr>
                <w:rFonts w:ascii="Calibri Light" w:cs="Times New Roman" w:eastAsia="Times New Roman" w:hAnsi="Calibri Light"/>
                <w:b/>
                <w:sz w:val="24"/>
              </w:rPr>
              <w:t>Формы контроля</w:t>
            </w:r>
          </w:p>
        </w:tc>
      </w:tr>
      <w:tr>
        <w:trPr>
          <w:cantSplit w:val="false"/>
        </w:trPr>
        <w:tc>
          <w:tcPr>
            <w:tcW w:type="dxa" w:w="81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tabs>
                <w:tab w:leader="none" w:pos="1950" w:val="left"/>
              </w:tabs>
              <w:spacing w:after="0" w:before="0" w:line="100" w:lineRule="atLeast"/>
              <w:contextualSpacing w:val="false"/>
              <w:rPr>
                <w:rFonts w:ascii="Calibri Light" w:cs="Times New Roman" w:eastAsia="Times New Roman" w:hAnsi="Calibri Light"/>
                <w:sz w:val="24"/>
              </w:rPr>
            </w:pPr>
            <w:r>
              <w:rPr>
                <w:rFonts w:ascii="Calibri Light" w:cs="Times New Roman" w:eastAsia="Times New Roman" w:hAnsi="Calibri Light"/>
                <w:sz w:val="24"/>
              </w:rPr>
              <w:t>1</w:t>
            </w:r>
          </w:p>
        </w:tc>
        <w:tc>
          <w:tcPr>
            <w:tcW w:type="dxa" w:w="408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tabs>
                <w:tab w:leader="none" w:pos="1950" w:val="left"/>
              </w:tabs>
              <w:spacing w:after="0" w:before="0" w:line="100" w:lineRule="atLeast"/>
              <w:contextualSpacing w:val="false"/>
              <w:rPr>
                <w:rFonts w:ascii="Calibri Light" w:cs="Times New Roman" w:eastAsia="Times New Roman" w:hAnsi="Calibri Light"/>
                <w:b/>
                <w:sz w:val="24"/>
              </w:rPr>
            </w:pPr>
            <w:r>
              <w:rPr>
                <w:rFonts w:ascii="Calibri Light" w:cs="Times New Roman" w:eastAsia="Times New Roman" w:hAnsi="Calibri Light"/>
                <w:b/>
                <w:sz w:val="24"/>
              </w:rPr>
              <w:t xml:space="preserve"> </w:t>
            </w:r>
            <w:r>
              <w:rPr>
                <w:rFonts w:ascii="Calibri Light" w:cs="Times New Roman" w:eastAsia="Times New Roman" w:hAnsi="Calibri Light"/>
                <w:b/>
                <w:sz w:val="24"/>
              </w:rPr>
              <w:t xml:space="preserve">Введение </w:t>
            </w:r>
          </w:p>
        </w:tc>
        <w:tc>
          <w:tcPr>
            <w:tcW w:type="dxa" w:w="111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tabs>
                <w:tab w:leader="none" w:pos="1950" w:val="left"/>
              </w:tabs>
              <w:spacing w:after="0" w:before="0" w:line="100" w:lineRule="atLeast"/>
              <w:contextualSpacing w:val="false"/>
              <w:rPr>
                <w:rFonts w:ascii="Calibri Light" w:cs="Times New Roman" w:eastAsia="Times New Roman" w:hAnsi="Calibri Light"/>
                <w:sz w:val="24"/>
              </w:rPr>
            </w:pPr>
            <w:r>
              <w:rPr>
                <w:rFonts w:ascii="Calibri Light" w:cs="Times New Roman" w:eastAsia="Times New Roman" w:hAnsi="Calibri Light"/>
                <w:sz w:val="24"/>
              </w:rPr>
              <w:t>6</w:t>
            </w:r>
          </w:p>
        </w:tc>
        <w:tc>
          <w:tcPr>
            <w:tcW w:type="dxa" w:w="33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tabs>
                <w:tab w:leader="none" w:pos="1381" w:val="center"/>
                <w:tab w:leader="none" w:pos="2447" w:val="center"/>
                <w:tab w:leader="none" w:pos="4896" w:val="right"/>
              </w:tabs>
              <w:spacing w:after="29" w:before="0" w:line="256" w:lineRule="auto"/>
              <w:contextualSpacing w:val="false"/>
              <w:rPr>
                <w:rFonts w:ascii="Calibri Light" w:cs="Times New Roman" w:eastAsia="Times New Roman" w:hAnsi="Calibri Light"/>
                <w:sz w:val="24"/>
                <w:lang w:eastAsia="ru-RU"/>
              </w:rPr>
            </w:pPr>
            <w:r>
              <w:rPr>
                <w:rFonts w:ascii="Calibri Light" w:hAnsi="Calibri Light"/>
                <w:sz w:val="24"/>
              </w:rPr>
              <w:t>Наблюдение в ходе обучения с фиксацией результата.</w:t>
            </w:r>
            <w:r>
              <w:rPr>
                <w:rFonts w:ascii="Calibri Light" w:cs="Times New Roman" w:eastAsia="Times New Roman" w:hAnsi="Calibri Light"/>
                <w:sz w:val="24"/>
                <w:lang w:eastAsia="ru-RU"/>
              </w:rPr>
              <w:t xml:space="preserve"> Участие в проектной </w:t>
              <w:tab/>
              <w:t xml:space="preserve">деятельности, </w:t>
            </w:r>
          </w:p>
          <w:p>
            <w:pPr>
              <w:pStyle w:val="style0"/>
              <w:tabs>
                <w:tab w:leader="none" w:pos="1950" w:val="left"/>
              </w:tabs>
              <w:spacing w:after="290" w:before="0" w:line="100" w:lineRule="atLeast"/>
              <w:contextualSpacing w:val="false"/>
              <w:rPr>
                <w:rFonts w:ascii="Calibri Light" w:cs="Times New Roman" w:eastAsia="Times New Roman" w:hAnsi="Calibri Light"/>
                <w:sz w:val="24"/>
                <w:lang w:eastAsia="ru-RU"/>
              </w:rPr>
            </w:pPr>
            <w:r>
              <w:rPr>
                <w:rFonts w:ascii="Calibri Light" w:cs="Times New Roman" w:eastAsia="Times New Roman" w:hAnsi="Calibri Light"/>
                <w:sz w:val="24"/>
                <w:lang w:eastAsia="ru-RU"/>
              </w:rPr>
              <w:t>контрольные задания по теме, наблюдение,</w:t>
            </w:r>
            <w:r>
              <w:rPr>
                <w:rFonts w:ascii="Calibri Light" w:hAnsi="Calibri Light"/>
              </w:rPr>
              <w:t xml:space="preserve"> </w:t>
            </w:r>
            <w:r>
              <w:rPr>
                <w:rFonts w:ascii="Calibri Light" w:cs="Times New Roman" w:eastAsia="Times New Roman" w:hAnsi="Calibri Light"/>
                <w:sz w:val="24"/>
                <w:lang w:eastAsia="ru-RU"/>
              </w:rPr>
              <w:t>оценка выполненных работ, проектов.</w:t>
            </w:r>
          </w:p>
        </w:tc>
      </w:tr>
      <w:tr>
        <w:trPr>
          <w:cantSplit w:val="false"/>
        </w:trPr>
        <w:tc>
          <w:tcPr>
            <w:tcW w:type="dxa" w:w="81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tabs>
                <w:tab w:leader="none" w:pos="1950" w:val="left"/>
              </w:tabs>
              <w:spacing w:after="0" w:before="0" w:line="100" w:lineRule="atLeast"/>
              <w:contextualSpacing w:val="false"/>
              <w:rPr>
                <w:rFonts w:ascii="Calibri Light" w:cs="Times New Roman" w:eastAsia="Times New Roman" w:hAnsi="Calibri Light"/>
                <w:sz w:val="24"/>
              </w:rPr>
            </w:pPr>
            <w:r>
              <w:rPr>
                <w:rFonts w:ascii="Calibri Light" w:cs="Times New Roman" w:eastAsia="Times New Roman" w:hAnsi="Calibri Light"/>
                <w:sz w:val="24"/>
              </w:rPr>
              <w:t>2</w:t>
            </w:r>
          </w:p>
        </w:tc>
        <w:tc>
          <w:tcPr>
            <w:tcW w:type="dxa" w:w="408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tabs>
                <w:tab w:leader="none" w:pos="1950" w:val="left"/>
              </w:tabs>
              <w:spacing w:after="0" w:before="0" w:line="100" w:lineRule="atLeast"/>
              <w:contextualSpacing w:val="false"/>
              <w:rPr>
                <w:rFonts w:ascii="Calibri Light" w:cs="Times New Roman" w:eastAsia="Times New Roman" w:hAnsi="Calibri Light"/>
                <w:b/>
                <w:sz w:val="24"/>
              </w:rPr>
            </w:pPr>
            <w:r>
              <w:rPr>
                <w:rFonts w:ascii="Calibri Light" w:cs="Times New Roman" w:eastAsia="Times New Roman" w:hAnsi="Calibri Light"/>
                <w:b/>
                <w:sz w:val="24"/>
              </w:rPr>
              <w:t xml:space="preserve">Изучение механизмов </w:t>
            </w:r>
          </w:p>
        </w:tc>
        <w:tc>
          <w:tcPr>
            <w:tcW w:type="dxa" w:w="111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tabs>
                <w:tab w:leader="none" w:pos="1950" w:val="left"/>
              </w:tabs>
              <w:spacing w:after="0" w:before="0" w:line="100" w:lineRule="atLeast"/>
              <w:contextualSpacing w:val="false"/>
              <w:rPr>
                <w:rFonts w:ascii="Calibri Light" w:cs="Times New Roman" w:eastAsia="Times New Roman" w:hAnsi="Calibri Light"/>
                <w:sz w:val="24"/>
              </w:rPr>
            </w:pPr>
            <w:r>
              <w:rPr>
                <w:rFonts w:ascii="Calibri Light" w:cs="Times New Roman" w:eastAsia="Times New Roman" w:hAnsi="Calibri Light"/>
                <w:sz w:val="24"/>
              </w:rPr>
              <w:t>4</w:t>
            </w:r>
          </w:p>
        </w:tc>
        <w:tc>
          <w:tcPr>
            <w:tcW w:type="dxa" w:w="33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tabs>
                <w:tab w:leader="none" w:pos="1950" w:val="left"/>
              </w:tabs>
              <w:spacing w:after="0" w:before="0" w:line="100" w:lineRule="atLeast"/>
              <w:contextualSpacing w:val="false"/>
              <w:rPr>
                <w:rFonts w:ascii="Calibri Light" w:cs="Times New Roman" w:eastAsia="Times New Roman" w:hAnsi="Calibri Light"/>
                <w:sz w:val="24"/>
              </w:rPr>
            </w:pPr>
            <w:r>
              <w:rPr>
                <w:rFonts w:ascii="Calibri Light" w:cs="Times New Roman" w:eastAsia="Times New Roman" w:hAnsi="Calibri Light"/>
                <w:sz w:val="24"/>
              </w:rPr>
              <w:t>Наблюдение в ходе обучения с фиксацией результата.</w:t>
            </w:r>
          </w:p>
        </w:tc>
      </w:tr>
      <w:tr>
        <w:trPr>
          <w:cantSplit w:val="false"/>
        </w:trPr>
        <w:tc>
          <w:tcPr>
            <w:tcW w:type="dxa" w:w="81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tabs>
                <w:tab w:leader="none" w:pos="1950" w:val="left"/>
              </w:tabs>
              <w:spacing w:after="0" w:before="0" w:line="100" w:lineRule="atLeast"/>
              <w:contextualSpacing w:val="false"/>
              <w:rPr>
                <w:rFonts w:ascii="Calibri Light" w:cs="Times New Roman" w:eastAsia="Times New Roman" w:hAnsi="Calibri Light"/>
                <w:sz w:val="24"/>
              </w:rPr>
            </w:pPr>
            <w:r>
              <w:rPr>
                <w:rFonts w:ascii="Calibri Light" w:cs="Times New Roman" w:eastAsia="Times New Roman" w:hAnsi="Calibri Light"/>
                <w:sz w:val="24"/>
              </w:rPr>
              <w:t>3</w:t>
            </w:r>
          </w:p>
        </w:tc>
        <w:tc>
          <w:tcPr>
            <w:tcW w:type="dxa" w:w="408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tabs>
                <w:tab w:leader="none" w:pos="1950" w:val="left"/>
              </w:tabs>
              <w:spacing w:after="0" w:before="0" w:line="100" w:lineRule="atLeast"/>
              <w:contextualSpacing w:val="false"/>
              <w:rPr>
                <w:rFonts w:ascii="Calibri Light" w:cs="Times New Roman" w:eastAsia="Times New Roman" w:hAnsi="Calibri Light"/>
                <w:b/>
                <w:sz w:val="24"/>
              </w:rPr>
            </w:pPr>
            <w:r>
              <w:rPr>
                <w:rFonts w:ascii="Calibri Light" w:cs="Times New Roman" w:eastAsia="Times New Roman" w:hAnsi="Calibri Light"/>
                <w:sz w:val="24"/>
              </w:rPr>
              <w:t xml:space="preserve"> </w:t>
            </w:r>
            <w:r>
              <w:rPr>
                <w:rFonts w:ascii="Calibri Light" w:cs="Times New Roman" w:eastAsia="Times New Roman" w:hAnsi="Calibri Light"/>
                <w:b/>
                <w:sz w:val="24"/>
              </w:rPr>
              <w:t xml:space="preserve">Программирование WeDo. Изучение датчиков и моторов </w:t>
            </w:r>
          </w:p>
        </w:tc>
        <w:tc>
          <w:tcPr>
            <w:tcW w:type="dxa" w:w="111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tabs>
                <w:tab w:leader="none" w:pos="1950" w:val="left"/>
              </w:tabs>
              <w:spacing w:after="0" w:before="0" w:line="100" w:lineRule="atLeast"/>
              <w:contextualSpacing w:val="false"/>
              <w:rPr>
                <w:rFonts w:ascii="Calibri Light" w:cs="Times New Roman" w:eastAsia="Times New Roman" w:hAnsi="Calibri Light"/>
                <w:sz w:val="24"/>
              </w:rPr>
            </w:pPr>
            <w:r>
              <w:rPr>
                <w:rFonts w:ascii="Calibri Light" w:cs="Times New Roman" w:eastAsia="Times New Roman" w:hAnsi="Calibri Light"/>
                <w:sz w:val="24"/>
              </w:rPr>
              <w:t>21</w:t>
            </w:r>
          </w:p>
        </w:tc>
        <w:tc>
          <w:tcPr>
            <w:tcW w:type="dxa" w:w="33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tabs>
                <w:tab w:leader="none" w:pos="1950" w:val="left"/>
              </w:tabs>
              <w:spacing w:after="0" w:before="0" w:line="100" w:lineRule="atLeast"/>
              <w:contextualSpacing w:val="false"/>
              <w:rPr>
                <w:rFonts w:ascii="Calibri Light" w:cs="Times New Roman" w:eastAsia="Times New Roman" w:hAnsi="Calibri Light"/>
                <w:sz w:val="24"/>
              </w:rPr>
            </w:pPr>
            <w:r>
              <w:rPr>
                <w:rFonts w:ascii="Calibri Light" w:cs="Times New Roman" w:eastAsia="Times New Roman" w:hAnsi="Calibri Light"/>
                <w:sz w:val="24"/>
              </w:rPr>
              <w:t xml:space="preserve"> </w:t>
            </w:r>
            <w:r>
              <w:rPr>
                <w:rFonts w:ascii="Calibri Light" w:cs="Times New Roman" w:eastAsia="Times New Roman" w:hAnsi="Calibri Light"/>
                <w:sz w:val="24"/>
              </w:rPr>
              <w:t>Участие в проектной деятельности., обобщение и обсуждение результатов обучения.</w:t>
            </w:r>
            <w:r>
              <w:rPr>
                <w:rFonts w:ascii="Calibri Light" w:hAnsi="Calibri Light"/>
              </w:rPr>
              <w:t xml:space="preserve"> </w:t>
            </w:r>
            <w:r>
              <w:rPr>
                <w:rFonts w:ascii="Calibri Light" w:cs="Times New Roman" w:eastAsia="Times New Roman" w:hAnsi="Calibri Light"/>
                <w:sz w:val="24"/>
              </w:rPr>
              <w:t xml:space="preserve">Оценка выполненных </w:t>
              <w:tab/>
              <w:t>работ, проектов, проведение  срезов знаний.</w:t>
            </w:r>
          </w:p>
        </w:tc>
      </w:tr>
      <w:tr>
        <w:trPr>
          <w:cantSplit w:val="false"/>
        </w:trPr>
        <w:tc>
          <w:tcPr>
            <w:tcW w:type="dxa" w:w="81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tabs>
                <w:tab w:leader="none" w:pos="1950" w:val="left"/>
              </w:tabs>
              <w:spacing w:after="0" w:before="0" w:line="100" w:lineRule="atLeast"/>
              <w:contextualSpacing w:val="false"/>
              <w:rPr>
                <w:rFonts w:ascii="Calibri Light" w:cs="Times New Roman" w:eastAsia="Times New Roman" w:hAnsi="Calibri Light"/>
                <w:sz w:val="24"/>
              </w:rPr>
            </w:pPr>
            <w:r>
              <w:rPr>
                <w:rFonts w:ascii="Calibri Light" w:cs="Times New Roman" w:eastAsia="Times New Roman" w:hAnsi="Calibri Light"/>
                <w:sz w:val="24"/>
              </w:rPr>
              <w:t>4</w:t>
            </w:r>
          </w:p>
        </w:tc>
        <w:tc>
          <w:tcPr>
            <w:tcW w:type="dxa" w:w="408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tabs>
                <w:tab w:leader="none" w:pos="1950" w:val="left"/>
              </w:tabs>
              <w:spacing w:after="0" w:before="0" w:line="100" w:lineRule="atLeast"/>
              <w:contextualSpacing w:val="false"/>
              <w:rPr>
                <w:rFonts w:ascii="Calibri Light" w:cs="Times New Roman" w:eastAsia="Times New Roman" w:hAnsi="Calibri Light"/>
                <w:b/>
                <w:sz w:val="24"/>
              </w:rPr>
            </w:pPr>
            <w:r>
              <w:rPr>
                <w:rFonts w:ascii="Calibri Light" w:cs="Times New Roman" w:eastAsia="Times New Roman" w:hAnsi="Calibri Light"/>
                <w:b/>
                <w:sz w:val="24"/>
              </w:rPr>
              <w:t xml:space="preserve">Сборка и программирование набором Lego Mindstorms NXT 2.0 </w:t>
            </w:r>
          </w:p>
        </w:tc>
        <w:tc>
          <w:tcPr>
            <w:tcW w:type="dxa" w:w="111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tabs>
                <w:tab w:leader="none" w:pos="1950" w:val="left"/>
              </w:tabs>
              <w:spacing w:after="0" w:before="0" w:line="100" w:lineRule="atLeast"/>
              <w:contextualSpacing w:val="false"/>
              <w:rPr>
                <w:rFonts w:ascii="Calibri Light" w:cs="Times New Roman" w:eastAsia="Times New Roman" w:hAnsi="Calibri Light"/>
                <w:sz w:val="24"/>
              </w:rPr>
            </w:pPr>
            <w:r>
              <w:rPr>
                <w:rFonts w:ascii="Calibri Light" w:cs="Times New Roman" w:eastAsia="Times New Roman" w:hAnsi="Calibri Light"/>
                <w:sz w:val="24"/>
              </w:rPr>
              <w:t>27</w:t>
            </w:r>
          </w:p>
        </w:tc>
        <w:tc>
          <w:tcPr>
            <w:tcW w:type="dxa" w:w="33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tabs>
                <w:tab w:leader="none" w:pos="1950" w:val="left"/>
              </w:tabs>
              <w:spacing w:after="0" w:before="0" w:line="100" w:lineRule="atLeast"/>
              <w:contextualSpacing w:val="false"/>
              <w:rPr>
                <w:rFonts w:ascii="Calibri Light" w:cs="Times New Roman" w:eastAsia="Times New Roman" w:hAnsi="Calibri Light"/>
                <w:sz w:val="24"/>
              </w:rPr>
            </w:pPr>
            <w:r>
              <w:rPr>
                <w:rFonts w:ascii="Calibri Light" w:cs="Times New Roman" w:eastAsia="Times New Roman" w:hAnsi="Calibri Light"/>
                <w:sz w:val="24"/>
              </w:rPr>
              <w:t>Наблюдение в ходе обучения с фиксацией результата.</w:t>
            </w:r>
            <w:r>
              <w:rPr>
                <w:rFonts w:ascii="Calibri Light" w:hAnsi="Calibri Light"/>
              </w:rPr>
              <w:t xml:space="preserve"> </w:t>
            </w:r>
            <w:r>
              <w:rPr>
                <w:rFonts w:ascii="Calibri Light" w:cs="Times New Roman" w:eastAsia="Times New Roman" w:hAnsi="Calibri Light"/>
                <w:sz w:val="24"/>
              </w:rPr>
              <w:t>Анализ, обобщение и обсуждение результатов обучения,</w:t>
            </w:r>
            <w:r>
              <w:rPr>
                <w:rFonts w:ascii="Calibri Light" w:hAnsi="Calibri Light"/>
              </w:rPr>
              <w:t xml:space="preserve"> </w:t>
            </w:r>
            <w:r>
              <w:rPr>
                <w:rFonts w:ascii="Calibri Light" w:cs="Times New Roman" w:eastAsia="Times New Roman" w:hAnsi="Calibri Light"/>
                <w:sz w:val="24"/>
              </w:rPr>
              <w:t>проведение срезов знаний.</w:t>
            </w:r>
          </w:p>
        </w:tc>
      </w:tr>
      <w:tr>
        <w:trPr>
          <w:cantSplit w:val="false"/>
        </w:trPr>
        <w:tc>
          <w:tcPr>
            <w:tcW w:type="dxa" w:w="81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tabs>
                <w:tab w:leader="none" w:pos="1950" w:val="left"/>
              </w:tabs>
              <w:spacing w:after="0" w:before="0" w:line="100" w:lineRule="atLeast"/>
              <w:contextualSpacing w:val="false"/>
              <w:rPr>
                <w:rFonts w:ascii="Calibri Light" w:cs="Times New Roman" w:eastAsia="Times New Roman" w:hAnsi="Calibri Light"/>
                <w:sz w:val="24"/>
              </w:rPr>
            </w:pPr>
            <w:r>
              <w:rPr>
                <w:rFonts w:ascii="Calibri Light" w:cs="Times New Roman" w:eastAsia="Times New Roman" w:hAnsi="Calibri Light"/>
                <w:sz w:val="24"/>
              </w:rPr>
              <w:t>5</w:t>
            </w:r>
          </w:p>
        </w:tc>
        <w:tc>
          <w:tcPr>
            <w:tcW w:type="dxa" w:w="408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tabs>
                <w:tab w:leader="none" w:pos="1950" w:val="left"/>
              </w:tabs>
              <w:spacing w:after="0" w:before="0" w:line="100" w:lineRule="atLeast"/>
              <w:contextualSpacing w:val="false"/>
              <w:rPr>
                <w:rFonts w:ascii="Calibri Light" w:cs="Times New Roman" w:eastAsia="Times New Roman" w:hAnsi="Calibri Light"/>
                <w:b/>
                <w:sz w:val="24"/>
              </w:rPr>
            </w:pPr>
            <w:r>
              <w:rPr>
                <w:rFonts w:ascii="Calibri Light" w:cs="Times New Roman" w:eastAsia="Times New Roman" w:hAnsi="Calibri Light"/>
                <w:b/>
                <w:sz w:val="24"/>
              </w:rPr>
              <w:t xml:space="preserve">Проектная работа </w:t>
            </w:r>
          </w:p>
        </w:tc>
        <w:tc>
          <w:tcPr>
            <w:tcW w:type="dxa" w:w="111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tabs>
                <w:tab w:leader="none" w:pos="1950" w:val="left"/>
              </w:tabs>
              <w:spacing w:after="0" w:before="0" w:line="100" w:lineRule="atLeast"/>
              <w:contextualSpacing w:val="false"/>
              <w:rPr>
                <w:rFonts w:ascii="Calibri Light" w:cs="Times New Roman" w:eastAsia="Times New Roman" w:hAnsi="Calibri Light"/>
                <w:sz w:val="24"/>
              </w:rPr>
            </w:pPr>
            <w:r>
              <w:rPr>
                <w:rFonts w:ascii="Calibri Light" w:cs="Times New Roman" w:eastAsia="Times New Roman" w:hAnsi="Calibri Light"/>
                <w:sz w:val="24"/>
              </w:rPr>
              <w:t>6</w:t>
            </w:r>
          </w:p>
        </w:tc>
        <w:tc>
          <w:tcPr>
            <w:tcW w:type="dxa" w:w="33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tabs>
                <w:tab w:leader="none" w:pos="1950" w:val="left"/>
              </w:tabs>
              <w:spacing w:after="0" w:before="0" w:line="100" w:lineRule="atLeast"/>
              <w:contextualSpacing w:val="false"/>
              <w:rPr>
                <w:rFonts w:ascii="Calibri Light" w:cs="Times New Roman" w:eastAsia="Times New Roman" w:hAnsi="Calibri Light"/>
                <w:sz w:val="24"/>
              </w:rPr>
            </w:pPr>
            <w:r>
              <w:rPr>
                <w:rFonts w:ascii="Calibri Light" w:cs="Times New Roman" w:eastAsia="Times New Roman" w:hAnsi="Calibri Light"/>
                <w:sz w:val="24"/>
              </w:rPr>
              <w:t>Оценка выполненных работ, проектов, проведение контрольных срезов знаний</w:t>
            </w:r>
          </w:p>
        </w:tc>
      </w:tr>
      <w:tr>
        <w:trPr>
          <w:cantSplit w:val="false"/>
        </w:trPr>
        <w:tc>
          <w:tcPr>
            <w:tcW w:type="dxa" w:w="81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tabs>
                <w:tab w:leader="none" w:pos="1950" w:val="left"/>
              </w:tabs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b/>
                <w:sz w:val="24"/>
              </w:rPr>
            </w:pPr>
            <w:r>
              <w:rPr>
                <w:rFonts w:ascii="Times New Roman" w:cs="Times New Roman" w:eastAsia="Times New Roman" w:hAnsi="Times New Roman"/>
                <w:b/>
                <w:sz w:val="24"/>
              </w:rPr>
            </w:r>
          </w:p>
        </w:tc>
        <w:tc>
          <w:tcPr>
            <w:tcW w:type="dxa" w:w="408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tabs>
                <w:tab w:leader="none" w:pos="1950" w:val="left"/>
              </w:tabs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b/>
                <w:sz w:val="24"/>
              </w:rPr>
            </w:pPr>
            <w:r>
              <w:rPr>
                <w:rFonts w:ascii="Times New Roman" w:cs="Times New Roman" w:eastAsia="Times New Roman" w:hAnsi="Times New Roman"/>
                <w:b/>
                <w:sz w:val="24"/>
              </w:rPr>
            </w:r>
          </w:p>
        </w:tc>
        <w:tc>
          <w:tcPr>
            <w:tcW w:type="dxa" w:w="111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tabs>
                <w:tab w:leader="none" w:pos="1950" w:val="left"/>
              </w:tabs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b/>
                <w:sz w:val="24"/>
              </w:rPr>
            </w:pPr>
            <w:r>
              <w:rPr>
                <w:rFonts w:ascii="Times New Roman" w:cs="Times New Roman" w:eastAsia="Times New Roman" w:hAnsi="Times New Roman"/>
                <w:b/>
                <w:sz w:val="24"/>
              </w:rPr>
              <w:t>64</w:t>
            </w:r>
          </w:p>
        </w:tc>
        <w:tc>
          <w:tcPr>
            <w:tcW w:type="dxa" w:w="33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tabs>
                <w:tab w:leader="none" w:pos="1950" w:val="left"/>
              </w:tabs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b/>
                <w:sz w:val="24"/>
              </w:rPr>
            </w:pPr>
            <w:r>
              <w:rPr>
                <w:rFonts w:ascii="Times New Roman" w:cs="Times New Roman" w:eastAsia="Times New Roman" w:hAnsi="Times New Roman"/>
                <w:b/>
                <w:sz w:val="24"/>
              </w:rPr>
            </w:r>
          </w:p>
        </w:tc>
      </w:tr>
    </w:tbl>
    <w:p>
      <w:pPr>
        <w:pStyle w:val="style0"/>
        <w:tabs>
          <w:tab w:leader="none" w:pos="1950" w:val="left"/>
        </w:tabs>
        <w:spacing w:after="290" w:before="0" w:line="100" w:lineRule="atLeast"/>
        <w:ind w:hanging="0" w:left="262" w:right="0"/>
        <w:contextualSpacing w:val="false"/>
        <w:rPr>
          <w:rFonts w:ascii="Times New Roman" w:cs="Times New Roman" w:eastAsia="Times New Roman" w:hAnsi="Times New Roman"/>
          <w:b/>
          <w:sz w:val="24"/>
        </w:rPr>
      </w:pPr>
      <w:r>
        <w:rPr>
          <w:rFonts w:ascii="Times New Roman" w:cs="Times New Roman" w:eastAsia="Times New Roman" w:hAnsi="Times New Roman"/>
          <w:b/>
          <w:sz w:val="24"/>
        </w:rPr>
      </w:r>
    </w:p>
    <w:p>
      <w:pPr>
        <w:pStyle w:val="style0"/>
        <w:spacing w:after="246" w:before="0"/>
        <w:ind w:hanging="0" w:left="0" w:right="1755"/>
        <w:contextualSpacing w:val="false"/>
        <w:jc w:val="right"/>
        <w:rPr>
          <w:rFonts w:ascii="Times New Roman" w:cs="Times New Roman" w:eastAsia="Times New Roman" w:hAnsi="Times New Roman"/>
          <w:b/>
          <w:sz w:val="24"/>
        </w:rPr>
      </w:pPr>
      <w:r>
        <w:rPr>
          <w:rFonts w:ascii="Times New Roman" w:cs="Times New Roman" w:eastAsia="Times New Roman" w:hAnsi="Times New Roman"/>
          <w:b/>
          <w:sz w:val="24"/>
        </w:rPr>
      </w:r>
    </w:p>
    <w:p>
      <w:pPr>
        <w:pStyle w:val="style0"/>
        <w:spacing w:after="246" w:before="0"/>
        <w:ind w:hanging="0" w:left="0" w:right="1755"/>
        <w:contextualSpacing w:val="false"/>
        <w:jc w:val="right"/>
        <w:rPr>
          <w:rFonts w:ascii="Times New Roman" w:cs="Times New Roman" w:eastAsia="Times New Roman" w:hAnsi="Times New Roman"/>
          <w:b/>
          <w:sz w:val="24"/>
        </w:rPr>
      </w:pPr>
      <w:r>
        <w:rPr>
          <w:rFonts w:ascii="Times New Roman" w:cs="Times New Roman" w:eastAsia="Times New Roman" w:hAnsi="Times New Roman"/>
          <w:b/>
          <w:sz w:val="24"/>
        </w:rPr>
      </w:r>
    </w:p>
    <w:p>
      <w:pPr>
        <w:pStyle w:val="style0"/>
        <w:spacing w:after="246" w:before="0"/>
        <w:ind w:hanging="0" w:left="0" w:right="1755"/>
        <w:contextualSpacing w:val="false"/>
        <w:jc w:val="right"/>
        <w:rPr>
          <w:rFonts w:ascii="Times New Roman" w:cs="Times New Roman" w:eastAsia="Times New Roman" w:hAnsi="Times New Roman"/>
          <w:b/>
          <w:sz w:val="24"/>
        </w:rPr>
      </w:pPr>
      <w:r>
        <w:rPr>
          <w:rFonts w:ascii="Times New Roman" w:cs="Times New Roman" w:eastAsia="Times New Roman" w:hAnsi="Times New Roman"/>
          <w:b/>
          <w:sz w:val="24"/>
        </w:rPr>
      </w:r>
    </w:p>
    <w:p>
      <w:pPr>
        <w:pStyle w:val="style0"/>
        <w:spacing w:after="246" w:before="0"/>
        <w:ind w:hanging="0" w:left="0" w:right="1755"/>
        <w:contextualSpacing w:val="false"/>
        <w:jc w:val="right"/>
        <w:rPr>
          <w:rFonts w:ascii="Times New Roman" w:cs="Times New Roman" w:eastAsia="Times New Roman" w:hAnsi="Times New Roman"/>
          <w:b/>
          <w:sz w:val="24"/>
        </w:rPr>
      </w:pPr>
      <w:r>
        <w:rPr>
          <w:rFonts w:ascii="Times New Roman" w:cs="Times New Roman" w:eastAsia="Times New Roman" w:hAnsi="Times New Roman"/>
          <w:b/>
          <w:sz w:val="24"/>
        </w:rPr>
      </w:r>
    </w:p>
    <w:p>
      <w:pPr>
        <w:pStyle w:val="style0"/>
        <w:spacing w:after="246" w:before="0"/>
        <w:ind w:hanging="0" w:left="0" w:right="1755"/>
        <w:contextualSpacing w:val="false"/>
        <w:jc w:val="right"/>
        <w:rPr>
          <w:rFonts w:ascii="Times New Roman" w:cs="Times New Roman" w:eastAsia="Times New Roman" w:hAnsi="Times New Roman"/>
          <w:b/>
          <w:sz w:val="24"/>
        </w:rPr>
      </w:pPr>
      <w:r>
        <w:rPr>
          <w:rFonts w:ascii="Times New Roman" w:cs="Times New Roman" w:eastAsia="Times New Roman" w:hAnsi="Times New Roman"/>
          <w:b/>
          <w:sz w:val="24"/>
        </w:rPr>
      </w:r>
    </w:p>
    <w:p>
      <w:pPr>
        <w:pStyle w:val="style0"/>
        <w:spacing w:after="246" w:before="0"/>
        <w:ind w:hanging="0" w:left="0" w:right="1755"/>
        <w:contextualSpacing w:val="false"/>
        <w:jc w:val="right"/>
        <w:rPr>
          <w:rFonts w:ascii="Times New Roman" w:cs="Times New Roman" w:eastAsia="Times New Roman" w:hAnsi="Times New Roman"/>
          <w:b/>
          <w:sz w:val="24"/>
        </w:rPr>
      </w:pPr>
      <w:r>
        <w:rPr>
          <w:rFonts w:ascii="Times New Roman" w:cs="Times New Roman" w:eastAsia="Times New Roman" w:hAnsi="Times New Roman"/>
          <w:b/>
          <w:sz w:val="24"/>
        </w:rPr>
      </w:r>
    </w:p>
    <w:p>
      <w:pPr>
        <w:pStyle w:val="style0"/>
        <w:spacing w:after="246" w:before="0"/>
        <w:ind w:hanging="0" w:left="0" w:right="1755"/>
        <w:contextualSpacing w:val="false"/>
        <w:jc w:val="right"/>
        <w:rPr>
          <w:rFonts w:ascii="Times New Roman" w:cs="Times New Roman" w:eastAsia="Times New Roman" w:hAnsi="Times New Roman"/>
          <w:b/>
          <w:sz w:val="24"/>
        </w:rPr>
      </w:pPr>
      <w:r>
        <w:rPr>
          <w:rFonts w:ascii="Times New Roman" w:cs="Times New Roman" w:eastAsia="Times New Roman" w:hAnsi="Times New Roman"/>
          <w:b/>
          <w:sz w:val="24"/>
        </w:rPr>
      </w:r>
    </w:p>
    <w:p>
      <w:pPr>
        <w:pStyle w:val="style0"/>
        <w:spacing w:after="246" w:before="0"/>
        <w:ind w:hanging="0" w:left="0" w:right="1755"/>
        <w:contextualSpacing w:val="false"/>
        <w:jc w:val="right"/>
        <w:rPr>
          <w:rFonts w:ascii="Times New Roman" w:cs="Times New Roman" w:eastAsia="Times New Roman" w:hAnsi="Times New Roman"/>
          <w:b/>
          <w:sz w:val="24"/>
        </w:rPr>
      </w:pPr>
      <w:r>
        <w:rPr>
          <w:rFonts w:ascii="Times New Roman" w:cs="Times New Roman" w:eastAsia="Times New Roman" w:hAnsi="Times New Roman"/>
          <w:b/>
          <w:sz w:val="24"/>
        </w:rPr>
        <w:t xml:space="preserve">Календарно-тематическое планирование. </w:t>
      </w:r>
    </w:p>
    <w:tbl>
      <w:tblPr>
        <w:jc w:val="left"/>
        <w:tblInd w:type="dxa" w:w="-1508"/>
        <w:tblBorders>
          <w:top w:color="000001" w:space="0" w:sz="4" w:val="single"/>
          <w:left w:color="000001" w:space="0" w:sz="4" w:val="single"/>
          <w:bottom w:color="000001" w:space="0" w:sz="4" w:val="single"/>
          <w:insideH w:color="000001" w:space="0" w:sz="4" w:val="single"/>
          <w:right w:val="nil"/>
          <w:insideV w:val="nil"/>
        </w:tblBorders>
        <w:tblCellMar>
          <w:top w:type="dxa" w:w="0"/>
          <w:left w:type="dxa" w:w="101"/>
          <w:bottom w:type="dxa" w:w="0"/>
          <w:right w:type="dxa" w:w="49"/>
        </w:tblCellMar>
      </w:tblPr>
      <w:tblGrid>
        <w:gridCol w:w="1242"/>
        <w:gridCol w:w="6377"/>
        <w:gridCol w:w="1962"/>
        <w:gridCol w:w="1963"/>
      </w:tblGrid>
      <w:tr>
        <w:trPr>
          <w:trHeight w:hRule="atLeast" w:val="286"/>
          <w:cantSplit w:val="false"/>
        </w:trPr>
        <w:tc>
          <w:tcPr>
            <w:tcW w:type="dxa" w:w="124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1"/>
            </w:tcMar>
          </w:tcPr>
          <w:p>
            <w:pPr>
              <w:pStyle w:val="style0"/>
              <w:ind w:hanging="0" w:left="77" w:right="0"/>
              <w:rPr>
                <w:rFonts w:ascii="Times New Roman" w:cs="Times New Roman" w:eastAsia="Times New Roman" w:hAnsi="Times New Roman"/>
                <w:b/>
                <w:sz w:val="24"/>
              </w:rPr>
            </w:pPr>
            <w:r>
              <w:rPr>
                <w:rFonts w:ascii="Times New Roman" w:cs="Times New Roman" w:eastAsia="Times New Roman" w:hAnsi="Times New Roman"/>
                <w:b/>
                <w:sz w:val="24"/>
              </w:rPr>
              <w:t xml:space="preserve">№ </w:t>
            </w:r>
            <w:r>
              <w:rPr>
                <w:rFonts w:ascii="Times New Roman" w:cs="Times New Roman" w:eastAsia="Times New Roman" w:hAnsi="Times New Roman"/>
                <w:b/>
                <w:sz w:val="24"/>
              </w:rPr>
              <w:t xml:space="preserve">темы </w:t>
            </w:r>
          </w:p>
        </w:tc>
        <w:tc>
          <w:tcPr>
            <w:tcW w:type="dxa" w:w="637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1"/>
            </w:tcMar>
          </w:tcPr>
          <w:p>
            <w:pPr>
              <w:pStyle w:val="style0"/>
              <w:jc w:val="center"/>
              <w:rPr>
                <w:rFonts w:ascii="Times New Roman" w:cs="Times New Roman" w:eastAsia="Times New Roman" w:hAnsi="Times New Roman"/>
                <w:b/>
                <w:sz w:val="24"/>
              </w:rPr>
            </w:pPr>
            <w:r>
              <w:rPr>
                <w:rFonts w:ascii="Times New Roman" w:cs="Times New Roman" w:eastAsia="Times New Roman" w:hAnsi="Times New Roman"/>
                <w:b/>
                <w:sz w:val="24"/>
              </w:rPr>
              <w:t xml:space="preserve">Тема занятия </w:t>
            </w:r>
          </w:p>
        </w:tc>
        <w:tc>
          <w:tcPr>
            <w:tcW w:type="dxa" w:w="196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1"/>
            </w:tcMar>
          </w:tcPr>
          <w:p>
            <w:pPr>
              <w:pStyle w:val="style0"/>
              <w:jc w:val="center"/>
              <w:rPr>
                <w:rFonts w:ascii="Times New Roman" w:cs="Times New Roman" w:eastAsia="Times New Roman" w:hAnsi="Times New Roman"/>
                <w:sz w:val="24"/>
              </w:rPr>
            </w:pPr>
            <w:r>
              <w:rPr>
                <w:rFonts w:ascii="Times New Roman" w:cs="Times New Roman" w:eastAsia="Times New Roman" w:hAnsi="Times New Roman"/>
                <w:b/>
                <w:sz w:val="24"/>
              </w:rPr>
              <w:t>Кол-во</w:t>
            </w:r>
            <w:r>
              <w:rPr>
                <w:rFonts w:ascii="Times New Roman" w:cs="Times New Roman" w:eastAsia="Times New Roman" w:hAnsi="Times New Roman"/>
                <w:sz w:val="24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b/>
                <w:sz w:val="24"/>
              </w:rPr>
              <w:t>часов</w:t>
            </w:r>
            <w:r>
              <w:rPr>
                <w:rFonts w:ascii="Times New Roman" w:cs="Times New Roman" w:eastAsia="Times New Roman" w:hAnsi="Times New Roman"/>
                <w:sz w:val="24"/>
              </w:rPr>
              <w:t xml:space="preserve"> </w:t>
            </w:r>
          </w:p>
        </w:tc>
        <w:tc>
          <w:tcPr>
            <w:tcW w:type="dxa" w:w="196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1"/>
            </w:tcMar>
          </w:tcPr>
          <w:p>
            <w:pPr>
              <w:pStyle w:val="style0"/>
              <w:jc w:val="center"/>
              <w:rPr>
                <w:rFonts w:ascii="Times New Roman" w:cs="Times New Roman" w:eastAsia="Times New Roman" w:hAnsi="Times New Roman"/>
                <w:b/>
                <w:sz w:val="24"/>
              </w:rPr>
            </w:pPr>
            <w:r>
              <w:rPr>
                <w:rFonts w:ascii="Times New Roman" w:cs="Times New Roman" w:eastAsia="Times New Roman" w:hAnsi="Times New Roman"/>
                <w:b/>
                <w:sz w:val="24"/>
              </w:rPr>
              <w:t>Дата проведения</w:t>
            </w:r>
          </w:p>
        </w:tc>
      </w:tr>
      <w:tr>
        <w:trPr>
          <w:trHeight w:hRule="atLeast" w:val="286"/>
          <w:cantSplit w:val="false"/>
        </w:trPr>
        <w:tc>
          <w:tcPr>
            <w:tcW w:type="dxa" w:w="9582"/>
            <w:gridSpan w:val="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1"/>
            </w:tcMar>
          </w:tcPr>
          <w:p>
            <w:pPr>
              <w:pStyle w:val="style0"/>
              <w:jc w:val="center"/>
              <w:rPr>
                <w:rFonts w:ascii="Times New Roman" w:cs="Times New Roman" w:eastAsia="Times New Roman" w:hAnsi="Times New Roman"/>
                <w:sz w:val="24"/>
              </w:rPr>
            </w:pPr>
            <w:r>
              <w:rPr>
                <w:rFonts w:ascii="Times New Roman" w:cs="Times New Roman" w:eastAsia="Times New Roman" w:hAnsi="Times New Roman"/>
                <w:sz w:val="24"/>
              </w:rPr>
              <w:t xml:space="preserve">Раздел 1. </w:t>
            </w:r>
            <w:r>
              <w:rPr>
                <w:rFonts w:ascii="Times New Roman" w:cs="Times New Roman" w:eastAsia="Times New Roman" w:hAnsi="Times New Roman"/>
                <w:b/>
                <w:sz w:val="24"/>
              </w:rPr>
              <w:t>Введение (6 ч.)</w:t>
            </w:r>
            <w:r>
              <w:rPr>
                <w:rFonts w:ascii="Times New Roman" w:cs="Times New Roman" w:eastAsia="Times New Roman" w:hAnsi="Times New Roman"/>
                <w:sz w:val="24"/>
              </w:rPr>
              <w:t xml:space="preserve"> </w:t>
            </w:r>
          </w:p>
        </w:tc>
        <w:tc>
          <w:tcPr>
            <w:tcW w:type="dxa" w:w="196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1"/>
            </w:tcMar>
          </w:tcPr>
          <w:p>
            <w:pPr>
              <w:pStyle w:val="style0"/>
              <w:jc w:val="center"/>
              <w:rPr>
                <w:rFonts w:ascii="Times New Roman" w:cs="Times New Roman" w:eastAsia="Times New Roman" w:hAnsi="Times New Roman"/>
                <w:sz w:val="24"/>
              </w:rPr>
            </w:pPr>
            <w:r>
              <w:rPr>
                <w:rFonts w:ascii="Times New Roman" w:cs="Times New Roman" w:eastAsia="Times New Roman" w:hAnsi="Times New Roman"/>
                <w:sz w:val="24"/>
              </w:rPr>
            </w:r>
          </w:p>
        </w:tc>
      </w:tr>
      <w:tr>
        <w:trPr>
          <w:trHeight w:hRule="atLeast" w:val="564"/>
          <w:cantSplit w:val="false"/>
        </w:trPr>
        <w:tc>
          <w:tcPr>
            <w:tcW w:type="dxa" w:w="124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1"/>
            </w:tcMar>
          </w:tcPr>
          <w:p>
            <w:pPr>
              <w:pStyle w:val="style0"/>
              <w:jc w:val="center"/>
              <w:rPr>
                <w:rFonts w:ascii="Times New Roman" w:cs="Times New Roman" w:eastAsia="Times New Roman" w:hAnsi="Times New Roman"/>
                <w:sz w:val="24"/>
              </w:rPr>
            </w:pPr>
            <w:r>
              <w:rPr>
                <w:rFonts w:ascii="Times New Roman" w:cs="Times New Roman" w:eastAsia="Times New Roman" w:hAnsi="Times New Roman"/>
                <w:sz w:val="24"/>
              </w:rPr>
              <w:t>1.</w:t>
            </w:r>
            <w:r>
              <w:rPr>
                <w:rFonts w:ascii="Arial" w:cs="Arial" w:eastAsia="Arial" w:hAnsi="Arial"/>
                <w:sz w:val="24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4"/>
              </w:rPr>
              <w:t xml:space="preserve"> </w:t>
            </w:r>
          </w:p>
        </w:tc>
        <w:tc>
          <w:tcPr>
            <w:tcW w:type="dxa" w:w="637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1"/>
            </w:tcMar>
          </w:tcPr>
          <w:p>
            <w:pPr>
              <w:pStyle w:val="style0"/>
              <w:rPr>
                <w:rFonts w:ascii="Times New Roman" w:cs="Times New Roman" w:eastAsia="Times New Roman" w:hAnsi="Times New Roman"/>
                <w:sz w:val="24"/>
              </w:rPr>
            </w:pPr>
            <w:r>
              <w:rPr>
                <w:rFonts w:ascii="Times New Roman" w:cs="Times New Roman" w:eastAsia="Times New Roman" w:hAnsi="Times New Roman"/>
                <w:sz w:val="24"/>
              </w:rPr>
              <w:t xml:space="preserve">Введение.  Знакомство с конструктором Лего. Организация рабочего места. Техника безопасности  </w:t>
            </w:r>
          </w:p>
        </w:tc>
        <w:tc>
          <w:tcPr>
            <w:tcW w:type="dxa" w:w="196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1"/>
            </w:tcMar>
          </w:tcPr>
          <w:p>
            <w:pPr>
              <w:pStyle w:val="style0"/>
              <w:jc w:val="center"/>
              <w:rPr>
                <w:rFonts w:ascii="Times New Roman" w:cs="Times New Roman" w:eastAsia="Times New Roman" w:hAnsi="Times New Roman"/>
                <w:sz w:val="24"/>
              </w:rPr>
            </w:pPr>
            <w:r>
              <w:rPr>
                <w:rFonts w:ascii="Times New Roman" w:cs="Times New Roman" w:eastAsia="Times New Roman" w:hAnsi="Times New Roman"/>
                <w:sz w:val="24"/>
              </w:rPr>
              <w:t xml:space="preserve">1 </w:t>
            </w:r>
          </w:p>
        </w:tc>
        <w:tc>
          <w:tcPr>
            <w:tcW w:type="dxa" w:w="196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1"/>
            </w:tcMar>
          </w:tcPr>
          <w:p>
            <w:pPr>
              <w:pStyle w:val="style0"/>
              <w:jc w:val="center"/>
              <w:rPr>
                <w:rFonts w:ascii="Times New Roman" w:cs="Times New Roman" w:eastAsia="Times New Roman" w:hAnsi="Times New Roman"/>
                <w:sz w:val="24"/>
              </w:rPr>
            </w:pPr>
            <w:r>
              <w:rPr>
                <w:rFonts w:ascii="Times New Roman" w:cs="Times New Roman" w:eastAsia="Times New Roman" w:hAnsi="Times New Roman"/>
                <w:sz w:val="24"/>
              </w:rPr>
            </w:r>
          </w:p>
        </w:tc>
      </w:tr>
      <w:tr>
        <w:trPr>
          <w:trHeight w:hRule="atLeast" w:val="562"/>
          <w:cantSplit w:val="false"/>
        </w:trPr>
        <w:tc>
          <w:tcPr>
            <w:tcW w:type="dxa" w:w="124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1"/>
            </w:tcMar>
          </w:tcPr>
          <w:p>
            <w:pPr>
              <w:pStyle w:val="style0"/>
              <w:jc w:val="center"/>
              <w:rPr>
                <w:rFonts w:ascii="Times New Roman" w:cs="Times New Roman" w:eastAsia="Times New Roman" w:hAnsi="Times New Roman"/>
                <w:sz w:val="24"/>
              </w:rPr>
            </w:pPr>
            <w:r>
              <w:rPr>
                <w:rFonts w:ascii="Times New Roman" w:cs="Times New Roman" w:eastAsia="Times New Roman" w:hAnsi="Times New Roman"/>
                <w:sz w:val="24"/>
              </w:rPr>
              <w:t>2.</w:t>
            </w:r>
            <w:r>
              <w:rPr>
                <w:rFonts w:ascii="Arial" w:cs="Arial" w:eastAsia="Arial" w:hAnsi="Arial"/>
                <w:sz w:val="24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4"/>
              </w:rPr>
              <w:t xml:space="preserve"> </w:t>
            </w:r>
          </w:p>
        </w:tc>
        <w:tc>
          <w:tcPr>
            <w:tcW w:type="dxa" w:w="637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1"/>
            </w:tcMar>
          </w:tcPr>
          <w:p>
            <w:pPr>
              <w:pStyle w:val="style0"/>
              <w:rPr>
                <w:rFonts w:ascii="Times New Roman" w:cs="Times New Roman" w:eastAsia="Times New Roman" w:hAnsi="Times New Roman"/>
                <w:sz w:val="24"/>
              </w:rPr>
            </w:pPr>
            <w:r>
              <w:rPr>
                <w:rFonts w:ascii="Times New Roman" w:cs="Times New Roman" w:eastAsia="Times New Roman" w:hAnsi="Times New Roman"/>
                <w:sz w:val="24"/>
              </w:rPr>
              <w:t xml:space="preserve">Роботы в нашей жизни. Понятие. Назначение. Что такое робототехника. </w:t>
            </w:r>
          </w:p>
        </w:tc>
        <w:tc>
          <w:tcPr>
            <w:tcW w:type="dxa" w:w="196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1"/>
            </w:tcMar>
          </w:tcPr>
          <w:p>
            <w:pPr>
              <w:pStyle w:val="style0"/>
              <w:jc w:val="center"/>
              <w:rPr>
                <w:rFonts w:ascii="Times New Roman" w:cs="Times New Roman" w:eastAsia="Times New Roman" w:hAnsi="Times New Roman"/>
                <w:sz w:val="24"/>
              </w:rPr>
            </w:pPr>
            <w:r>
              <w:rPr>
                <w:rFonts w:ascii="Times New Roman" w:cs="Times New Roman" w:eastAsia="Times New Roman" w:hAnsi="Times New Roman"/>
                <w:sz w:val="24"/>
              </w:rPr>
              <w:t xml:space="preserve">1 </w:t>
            </w:r>
          </w:p>
        </w:tc>
        <w:tc>
          <w:tcPr>
            <w:tcW w:type="dxa" w:w="196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1"/>
            </w:tcMar>
          </w:tcPr>
          <w:p>
            <w:pPr>
              <w:pStyle w:val="style0"/>
              <w:jc w:val="center"/>
              <w:rPr>
                <w:rFonts w:ascii="Times New Roman" w:cs="Times New Roman" w:eastAsia="Times New Roman" w:hAnsi="Times New Roman"/>
                <w:sz w:val="24"/>
              </w:rPr>
            </w:pPr>
            <w:r>
              <w:rPr>
                <w:rFonts w:ascii="Times New Roman" w:cs="Times New Roman" w:eastAsia="Times New Roman" w:hAnsi="Times New Roman"/>
                <w:sz w:val="24"/>
              </w:rPr>
            </w:r>
          </w:p>
        </w:tc>
      </w:tr>
      <w:tr>
        <w:trPr>
          <w:trHeight w:hRule="atLeast" w:val="562"/>
          <w:cantSplit w:val="false"/>
        </w:trPr>
        <w:tc>
          <w:tcPr>
            <w:tcW w:type="dxa" w:w="124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1"/>
            </w:tcMar>
          </w:tcPr>
          <w:p>
            <w:pPr>
              <w:pStyle w:val="style0"/>
              <w:jc w:val="center"/>
              <w:rPr>
                <w:rFonts w:ascii="Times New Roman" w:cs="Times New Roman" w:eastAsia="Times New Roman" w:hAnsi="Times New Roman"/>
                <w:sz w:val="24"/>
              </w:rPr>
            </w:pPr>
            <w:r>
              <w:rPr>
                <w:rFonts w:ascii="Times New Roman" w:cs="Times New Roman" w:eastAsia="Times New Roman" w:hAnsi="Times New Roman"/>
                <w:sz w:val="24"/>
              </w:rPr>
              <w:t>3.</w:t>
            </w:r>
            <w:r>
              <w:rPr>
                <w:rFonts w:ascii="Arial" w:cs="Arial" w:eastAsia="Arial" w:hAnsi="Arial"/>
                <w:sz w:val="24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4"/>
              </w:rPr>
              <w:t xml:space="preserve"> </w:t>
            </w:r>
          </w:p>
        </w:tc>
        <w:tc>
          <w:tcPr>
            <w:tcW w:type="dxa" w:w="637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1"/>
            </w:tcMar>
          </w:tcPr>
          <w:p>
            <w:pPr>
              <w:pStyle w:val="style0"/>
              <w:rPr>
                <w:rFonts w:ascii="Times New Roman" w:cs="Times New Roman" w:eastAsia="Times New Roman" w:hAnsi="Times New Roman"/>
                <w:sz w:val="24"/>
              </w:rPr>
            </w:pPr>
            <w:r>
              <w:rPr>
                <w:rFonts w:ascii="Times New Roman" w:cs="Times New Roman" w:eastAsia="Times New Roman" w:hAnsi="Times New Roman"/>
                <w:sz w:val="24"/>
              </w:rPr>
              <w:t xml:space="preserve">Виды роботов, применяемые в современном мире. Соревнования роботов. </w:t>
            </w:r>
          </w:p>
        </w:tc>
        <w:tc>
          <w:tcPr>
            <w:tcW w:type="dxa" w:w="196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1"/>
            </w:tcMar>
          </w:tcPr>
          <w:p>
            <w:pPr>
              <w:pStyle w:val="style0"/>
              <w:jc w:val="center"/>
              <w:rPr>
                <w:rFonts w:ascii="Times New Roman" w:cs="Times New Roman" w:eastAsia="Times New Roman" w:hAnsi="Times New Roman"/>
                <w:sz w:val="24"/>
              </w:rPr>
            </w:pPr>
            <w:r>
              <w:rPr>
                <w:rFonts w:ascii="Times New Roman" w:cs="Times New Roman" w:eastAsia="Times New Roman" w:hAnsi="Times New Roman"/>
                <w:sz w:val="24"/>
              </w:rPr>
              <w:t xml:space="preserve">1 </w:t>
            </w:r>
          </w:p>
        </w:tc>
        <w:tc>
          <w:tcPr>
            <w:tcW w:type="dxa" w:w="196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1"/>
            </w:tcMar>
          </w:tcPr>
          <w:p>
            <w:pPr>
              <w:pStyle w:val="style0"/>
              <w:jc w:val="center"/>
              <w:rPr>
                <w:rFonts w:ascii="Times New Roman" w:cs="Times New Roman" w:eastAsia="Times New Roman" w:hAnsi="Times New Roman"/>
                <w:sz w:val="24"/>
              </w:rPr>
            </w:pPr>
            <w:r>
              <w:rPr>
                <w:rFonts w:ascii="Times New Roman" w:cs="Times New Roman" w:eastAsia="Times New Roman" w:hAnsi="Times New Roman"/>
                <w:sz w:val="24"/>
              </w:rPr>
            </w:r>
          </w:p>
        </w:tc>
      </w:tr>
      <w:tr>
        <w:trPr>
          <w:trHeight w:hRule="atLeast" w:val="562"/>
          <w:cantSplit w:val="false"/>
        </w:trPr>
        <w:tc>
          <w:tcPr>
            <w:tcW w:type="dxa" w:w="124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1"/>
            </w:tcMar>
          </w:tcPr>
          <w:p>
            <w:pPr>
              <w:pStyle w:val="style0"/>
              <w:jc w:val="center"/>
              <w:rPr>
                <w:rFonts w:ascii="Times New Roman" w:cs="Times New Roman" w:eastAsia="Times New Roman" w:hAnsi="Times New Roman"/>
                <w:sz w:val="24"/>
              </w:rPr>
            </w:pPr>
            <w:r>
              <w:rPr>
                <w:rFonts w:ascii="Times New Roman" w:cs="Times New Roman" w:eastAsia="Times New Roman" w:hAnsi="Times New Roman"/>
                <w:sz w:val="24"/>
              </w:rPr>
              <w:t>4.</w:t>
            </w:r>
            <w:r>
              <w:rPr>
                <w:rFonts w:ascii="Arial" w:cs="Arial" w:eastAsia="Arial" w:hAnsi="Arial"/>
                <w:sz w:val="24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4"/>
              </w:rPr>
              <w:t xml:space="preserve"> </w:t>
            </w:r>
          </w:p>
        </w:tc>
        <w:tc>
          <w:tcPr>
            <w:tcW w:type="dxa" w:w="637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1"/>
            </w:tcMar>
          </w:tcPr>
          <w:p>
            <w:pPr>
              <w:pStyle w:val="style0"/>
              <w:rPr>
                <w:rFonts w:ascii="Times New Roman" w:cs="Times New Roman" w:eastAsia="Times New Roman" w:hAnsi="Times New Roman"/>
                <w:sz w:val="24"/>
              </w:rPr>
            </w:pPr>
            <w:r>
              <w:rPr>
                <w:rFonts w:ascii="Times New Roman" w:cs="Times New Roman" w:eastAsia="Times New Roman" w:hAnsi="Times New Roman"/>
                <w:sz w:val="24"/>
              </w:rPr>
              <w:t xml:space="preserve">Как работать с инструкцией. Проектирование моделейроботов. Символы. Терминология. </w:t>
            </w:r>
          </w:p>
        </w:tc>
        <w:tc>
          <w:tcPr>
            <w:tcW w:type="dxa" w:w="196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1"/>
            </w:tcMar>
          </w:tcPr>
          <w:p>
            <w:pPr>
              <w:pStyle w:val="style0"/>
              <w:jc w:val="center"/>
              <w:rPr>
                <w:rFonts w:ascii="Times New Roman" w:cs="Times New Roman" w:eastAsia="Times New Roman" w:hAnsi="Times New Roman"/>
                <w:sz w:val="24"/>
              </w:rPr>
            </w:pPr>
            <w:r>
              <w:rPr>
                <w:rFonts w:ascii="Times New Roman" w:cs="Times New Roman" w:eastAsia="Times New Roman" w:hAnsi="Times New Roman"/>
                <w:sz w:val="24"/>
              </w:rPr>
              <w:t xml:space="preserve">1 </w:t>
            </w:r>
          </w:p>
        </w:tc>
        <w:tc>
          <w:tcPr>
            <w:tcW w:type="dxa" w:w="196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1"/>
            </w:tcMar>
          </w:tcPr>
          <w:p>
            <w:pPr>
              <w:pStyle w:val="style0"/>
              <w:jc w:val="center"/>
              <w:rPr>
                <w:rFonts w:ascii="Times New Roman" w:cs="Times New Roman" w:eastAsia="Times New Roman" w:hAnsi="Times New Roman"/>
                <w:sz w:val="24"/>
              </w:rPr>
            </w:pPr>
            <w:r>
              <w:rPr>
                <w:rFonts w:ascii="Times New Roman" w:cs="Times New Roman" w:eastAsia="Times New Roman" w:hAnsi="Times New Roman"/>
                <w:sz w:val="24"/>
              </w:rPr>
            </w:r>
          </w:p>
        </w:tc>
      </w:tr>
      <w:tr>
        <w:trPr>
          <w:trHeight w:hRule="atLeast" w:val="286"/>
          <w:cantSplit w:val="false"/>
        </w:trPr>
        <w:tc>
          <w:tcPr>
            <w:tcW w:type="dxa" w:w="124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1"/>
            </w:tcMar>
          </w:tcPr>
          <w:p>
            <w:pPr>
              <w:pStyle w:val="style0"/>
              <w:jc w:val="center"/>
              <w:rPr>
                <w:rFonts w:ascii="Times New Roman" w:cs="Times New Roman" w:eastAsia="Times New Roman" w:hAnsi="Times New Roman"/>
                <w:sz w:val="24"/>
              </w:rPr>
            </w:pPr>
            <w:r>
              <w:rPr>
                <w:rFonts w:ascii="Times New Roman" w:cs="Times New Roman" w:eastAsia="Times New Roman" w:hAnsi="Times New Roman"/>
                <w:sz w:val="24"/>
              </w:rPr>
              <w:t>5.</w:t>
            </w:r>
            <w:r>
              <w:rPr>
                <w:rFonts w:ascii="Arial" w:cs="Arial" w:eastAsia="Arial" w:hAnsi="Arial"/>
                <w:sz w:val="24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4"/>
              </w:rPr>
              <w:t xml:space="preserve"> </w:t>
            </w:r>
          </w:p>
        </w:tc>
        <w:tc>
          <w:tcPr>
            <w:tcW w:type="dxa" w:w="637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1"/>
            </w:tcMar>
          </w:tcPr>
          <w:p>
            <w:pPr>
              <w:pStyle w:val="style0"/>
              <w:rPr>
                <w:rFonts w:ascii="Times New Roman" w:cs="Times New Roman" w:eastAsia="Times New Roman" w:hAnsi="Times New Roman"/>
                <w:sz w:val="24"/>
              </w:rPr>
            </w:pPr>
            <w:r>
              <w:rPr>
                <w:rFonts w:ascii="Times New Roman" w:cs="Times New Roman" w:eastAsia="Times New Roman" w:hAnsi="Times New Roman"/>
                <w:sz w:val="24"/>
              </w:rPr>
              <w:t xml:space="preserve">Исследование  деталей  конструктора. </w:t>
            </w:r>
          </w:p>
        </w:tc>
        <w:tc>
          <w:tcPr>
            <w:tcW w:type="dxa" w:w="196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1"/>
            </w:tcMar>
          </w:tcPr>
          <w:p>
            <w:pPr>
              <w:pStyle w:val="style0"/>
              <w:jc w:val="center"/>
              <w:rPr>
                <w:rFonts w:ascii="Times New Roman" w:cs="Times New Roman" w:eastAsia="Times New Roman" w:hAnsi="Times New Roman"/>
                <w:sz w:val="24"/>
              </w:rPr>
            </w:pPr>
            <w:r>
              <w:rPr>
                <w:rFonts w:ascii="Times New Roman" w:cs="Times New Roman" w:eastAsia="Times New Roman" w:hAnsi="Times New Roman"/>
                <w:sz w:val="24"/>
              </w:rPr>
              <w:t xml:space="preserve">1 </w:t>
            </w:r>
          </w:p>
        </w:tc>
        <w:tc>
          <w:tcPr>
            <w:tcW w:type="dxa" w:w="196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1"/>
            </w:tcMar>
          </w:tcPr>
          <w:p>
            <w:pPr>
              <w:pStyle w:val="style0"/>
              <w:jc w:val="center"/>
              <w:rPr>
                <w:rFonts w:ascii="Times New Roman" w:cs="Times New Roman" w:eastAsia="Times New Roman" w:hAnsi="Times New Roman"/>
                <w:sz w:val="24"/>
              </w:rPr>
            </w:pPr>
            <w:r>
              <w:rPr>
                <w:rFonts w:ascii="Times New Roman" w:cs="Times New Roman" w:eastAsia="Times New Roman" w:hAnsi="Times New Roman"/>
                <w:sz w:val="24"/>
              </w:rPr>
            </w:r>
          </w:p>
        </w:tc>
      </w:tr>
      <w:tr>
        <w:trPr>
          <w:trHeight w:hRule="atLeast" w:val="562"/>
          <w:cantSplit w:val="false"/>
        </w:trPr>
        <w:tc>
          <w:tcPr>
            <w:tcW w:type="dxa" w:w="124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1"/>
            </w:tcMar>
          </w:tcPr>
          <w:p>
            <w:pPr>
              <w:pStyle w:val="style0"/>
              <w:jc w:val="center"/>
              <w:rPr>
                <w:rFonts w:ascii="Times New Roman" w:cs="Times New Roman" w:eastAsia="Times New Roman" w:hAnsi="Times New Roman"/>
                <w:sz w:val="24"/>
              </w:rPr>
            </w:pPr>
            <w:r>
              <w:rPr>
                <w:rFonts w:ascii="Times New Roman" w:cs="Times New Roman" w:eastAsia="Times New Roman" w:hAnsi="Times New Roman"/>
                <w:sz w:val="24"/>
              </w:rPr>
              <w:t>6.</w:t>
            </w:r>
            <w:r>
              <w:rPr>
                <w:rFonts w:ascii="Arial" w:cs="Arial" w:eastAsia="Arial" w:hAnsi="Arial"/>
                <w:sz w:val="24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4"/>
              </w:rPr>
              <w:t xml:space="preserve"> </w:t>
            </w:r>
          </w:p>
        </w:tc>
        <w:tc>
          <w:tcPr>
            <w:tcW w:type="dxa" w:w="637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1"/>
            </w:tcMar>
          </w:tcPr>
          <w:p>
            <w:pPr>
              <w:pStyle w:val="style0"/>
              <w:rPr>
                <w:rFonts w:ascii="Times New Roman" w:cs="Times New Roman" w:eastAsia="Times New Roman" w:hAnsi="Times New Roman"/>
                <w:sz w:val="24"/>
              </w:rPr>
            </w:pPr>
            <w:r>
              <w:rPr>
                <w:rFonts w:ascii="Times New Roman" w:cs="Times New Roman" w:eastAsia="Times New Roman" w:hAnsi="Times New Roman"/>
                <w:sz w:val="24"/>
              </w:rPr>
              <w:t>Первые шаги. Среда конструирования. О сборке и программировании .</w:t>
            </w:r>
          </w:p>
        </w:tc>
        <w:tc>
          <w:tcPr>
            <w:tcW w:type="dxa" w:w="196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1"/>
            </w:tcMar>
          </w:tcPr>
          <w:p>
            <w:pPr>
              <w:pStyle w:val="style0"/>
              <w:jc w:val="center"/>
              <w:rPr>
                <w:rFonts w:ascii="Times New Roman" w:cs="Times New Roman" w:eastAsia="Times New Roman" w:hAnsi="Times New Roman"/>
                <w:sz w:val="24"/>
              </w:rPr>
            </w:pPr>
            <w:r>
              <w:rPr>
                <w:rFonts w:ascii="Times New Roman" w:cs="Times New Roman" w:eastAsia="Times New Roman" w:hAnsi="Times New Roman"/>
                <w:sz w:val="24"/>
              </w:rPr>
              <w:t xml:space="preserve">1 </w:t>
            </w:r>
          </w:p>
        </w:tc>
        <w:tc>
          <w:tcPr>
            <w:tcW w:type="dxa" w:w="196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1"/>
            </w:tcMar>
          </w:tcPr>
          <w:p>
            <w:pPr>
              <w:pStyle w:val="style0"/>
              <w:jc w:val="center"/>
              <w:rPr>
                <w:rFonts w:ascii="Times New Roman" w:cs="Times New Roman" w:eastAsia="Times New Roman" w:hAnsi="Times New Roman"/>
                <w:sz w:val="24"/>
              </w:rPr>
            </w:pPr>
            <w:r>
              <w:rPr>
                <w:rFonts w:ascii="Times New Roman" w:cs="Times New Roman" w:eastAsia="Times New Roman" w:hAnsi="Times New Roman"/>
                <w:sz w:val="24"/>
              </w:rPr>
            </w:r>
          </w:p>
        </w:tc>
      </w:tr>
      <w:tr>
        <w:trPr>
          <w:trHeight w:hRule="atLeast" w:val="288"/>
          <w:cantSplit w:val="false"/>
        </w:trPr>
        <w:tc>
          <w:tcPr>
            <w:tcW w:type="dxa" w:w="9582"/>
            <w:gridSpan w:val="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1"/>
            </w:tcMar>
          </w:tcPr>
          <w:p>
            <w:pPr>
              <w:pStyle w:val="style0"/>
              <w:jc w:val="center"/>
              <w:rPr>
                <w:rFonts w:ascii="Times New Roman" w:cs="Times New Roman" w:eastAsia="Times New Roman" w:hAnsi="Times New Roman"/>
                <w:sz w:val="24"/>
              </w:rPr>
            </w:pPr>
            <w:r>
              <w:rPr>
                <w:rFonts w:ascii="Times New Roman" w:cs="Times New Roman" w:eastAsia="Times New Roman" w:hAnsi="Times New Roman"/>
                <w:sz w:val="24"/>
              </w:rPr>
              <w:t xml:space="preserve">Раздел 2. </w:t>
            </w:r>
            <w:r>
              <w:rPr>
                <w:rFonts w:ascii="Times New Roman" w:cs="Times New Roman" w:eastAsia="Times New Roman" w:hAnsi="Times New Roman"/>
                <w:b/>
                <w:sz w:val="24"/>
              </w:rPr>
              <w:t>Изучение механизмов (4 ч.)</w:t>
            </w:r>
            <w:r>
              <w:rPr>
                <w:rFonts w:ascii="Times New Roman" w:cs="Times New Roman" w:eastAsia="Times New Roman" w:hAnsi="Times New Roman"/>
                <w:sz w:val="24"/>
              </w:rPr>
              <w:t xml:space="preserve"> </w:t>
            </w:r>
          </w:p>
        </w:tc>
        <w:tc>
          <w:tcPr>
            <w:tcW w:type="dxa" w:w="196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1"/>
            </w:tcMar>
          </w:tcPr>
          <w:p>
            <w:pPr>
              <w:pStyle w:val="style0"/>
              <w:jc w:val="center"/>
              <w:rPr>
                <w:rFonts w:ascii="Times New Roman" w:cs="Times New Roman" w:eastAsia="Times New Roman" w:hAnsi="Times New Roman"/>
                <w:sz w:val="24"/>
              </w:rPr>
            </w:pPr>
            <w:r>
              <w:rPr>
                <w:rFonts w:ascii="Times New Roman" w:cs="Times New Roman" w:eastAsia="Times New Roman" w:hAnsi="Times New Roman"/>
                <w:sz w:val="24"/>
              </w:rPr>
            </w:r>
          </w:p>
        </w:tc>
      </w:tr>
      <w:tr>
        <w:trPr>
          <w:trHeight w:hRule="atLeast" w:val="562"/>
          <w:cantSplit w:val="false"/>
        </w:trPr>
        <w:tc>
          <w:tcPr>
            <w:tcW w:type="dxa" w:w="124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1"/>
            </w:tcMar>
          </w:tcPr>
          <w:p>
            <w:pPr>
              <w:pStyle w:val="style0"/>
              <w:jc w:val="center"/>
              <w:rPr>
                <w:rFonts w:ascii="Times New Roman" w:cs="Times New Roman" w:eastAsia="Times New Roman" w:hAnsi="Times New Roman"/>
                <w:sz w:val="24"/>
              </w:rPr>
            </w:pPr>
            <w:r>
              <w:rPr>
                <w:rFonts w:ascii="Times New Roman" w:cs="Times New Roman" w:eastAsia="Times New Roman" w:hAnsi="Times New Roman"/>
                <w:sz w:val="24"/>
              </w:rPr>
              <w:t>7.</w:t>
            </w:r>
            <w:r>
              <w:rPr>
                <w:rFonts w:ascii="Arial" w:cs="Arial" w:eastAsia="Arial" w:hAnsi="Arial"/>
                <w:sz w:val="24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4"/>
              </w:rPr>
              <w:t xml:space="preserve"> </w:t>
            </w:r>
          </w:p>
        </w:tc>
        <w:tc>
          <w:tcPr>
            <w:tcW w:type="dxa" w:w="637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1"/>
            </w:tcMar>
          </w:tcPr>
          <w:p>
            <w:pPr>
              <w:pStyle w:val="style0"/>
              <w:jc w:val="both"/>
              <w:rPr>
                <w:rFonts w:ascii="Times New Roman" w:cs="Times New Roman" w:eastAsia="Times New Roman" w:hAnsi="Times New Roman"/>
                <w:sz w:val="24"/>
              </w:rPr>
            </w:pPr>
            <w:r>
              <w:rPr>
                <w:rFonts w:ascii="Times New Roman" w:cs="Times New Roman" w:eastAsia="Times New Roman" w:hAnsi="Times New Roman"/>
                <w:sz w:val="24"/>
              </w:rPr>
              <w:t xml:space="preserve">Забавные механизмы. Танцующие птицы. Знакомство с проектом (установление связей) </w:t>
            </w:r>
          </w:p>
        </w:tc>
        <w:tc>
          <w:tcPr>
            <w:tcW w:type="dxa" w:w="196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1"/>
            </w:tcMar>
          </w:tcPr>
          <w:p>
            <w:pPr>
              <w:pStyle w:val="style0"/>
              <w:jc w:val="center"/>
              <w:rPr>
                <w:rFonts w:ascii="Times New Roman" w:cs="Times New Roman" w:eastAsia="Times New Roman" w:hAnsi="Times New Roman"/>
                <w:sz w:val="24"/>
              </w:rPr>
            </w:pPr>
            <w:r>
              <w:rPr>
                <w:rFonts w:ascii="Times New Roman" w:cs="Times New Roman" w:eastAsia="Times New Roman" w:hAnsi="Times New Roman"/>
                <w:sz w:val="24"/>
              </w:rPr>
              <w:t xml:space="preserve">1 </w:t>
            </w:r>
          </w:p>
        </w:tc>
        <w:tc>
          <w:tcPr>
            <w:tcW w:type="dxa" w:w="196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1"/>
            </w:tcMar>
          </w:tcPr>
          <w:p>
            <w:pPr>
              <w:pStyle w:val="style0"/>
              <w:jc w:val="center"/>
              <w:rPr>
                <w:rFonts w:ascii="Times New Roman" w:cs="Times New Roman" w:eastAsia="Times New Roman" w:hAnsi="Times New Roman"/>
                <w:sz w:val="24"/>
              </w:rPr>
            </w:pPr>
            <w:r>
              <w:rPr>
                <w:rFonts w:ascii="Times New Roman" w:cs="Times New Roman" w:eastAsia="Times New Roman" w:hAnsi="Times New Roman"/>
                <w:sz w:val="24"/>
              </w:rPr>
            </w:r>
          </w:p>
        </w:tc>
      </w:tr>
      <w:tr>
        <w:trPr>
          <w:trHeight w:hRule="atLeast" w:val="838"/>
          <w:cantSplit w:val="false"/>
        </w:trPr>
        <w:tc>
          <w:tcPr>
            <w:tcW w:type="dxa" w:w="124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1"/>
            </w:tcMar>
          </w:tcPr>
          <w:p>
            <w:pPr>
              <w:pStyle w:val="style0"/>
              <w:jc w:val="center"/>
              <w:rPr>
                <w:rFonts w:ascii="Times New Roman" w:cs="Times New Roman" w:eastAsia="Times New Roman" w:hAnsi="Times New Roman"/>
                <w:sz w:val="24"/>
              </w:rPr>
            </w:pPr>
            <w:r>
              <w:rPr>
                <w:rFonts w:ascii="Times New Roman" w:cs="Times New Roman" w:eastAsia="Times New Roman" w:hAnsi="Times New Roman"/>
                <w:sz w:val="24"/>
              </w:rPr>
              <w:t>8.</w:t>
            </w:r>
            <w:r>
              <w:rPr>
                <w:rFonts w:ascii="Arial" w:cs="Arial" w:eastAsia="Arial" w:hAnsi="Arial"/>
                <w:sz w:val="24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4"/>
              </w:rPr>
              <w:t xml:space="preserve"> </w:t>
            </w:r>
          </w:p>
        </w:tc>
        <w:tc>
          <w:tcPr>
            <w:tcW w:type="dxa" w:w="637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1"/>
            </w:tcMar>
          </w:tcPr>
          <w:p>
            <w:pPr>
              <w:pStyle w:val="style0"/>
              <w:spacing w:after="46" w:before="0" w:line="100" w:lineRule="atLeast"/>
              <w:contextualSpacing w:val="false"/>
              <w:jc w:val="both"/>
              <w:rPr>
                <w:rFonts w:ascii="Times New Roman" w:cs="Times New Roman" w:eastAsia="Times New Roman" w:hAnsi="Times New Roman"/>
                <w:sz w:val="24"/>
              </w:rPr>
            </w:pPr>
            <w:r>
              <w:rPr>
                <w:rFonts w:ascii="Times New Roman" w:cs="Times New Roman" w:eastAsia="Times New Roman" w:hAnsi="Times New Roman"/>
                <w:sz w:val="24"/>
              </w:rPr>
              <w:t xml:space="preserve">Забавные механизмы. Танцующие птицы. </w:t>
            </w:r>
          </w:p>
          <w:p>
            <w:pPr>
              <w:pStyle w:val="style0"/>
              <w:rPr>
                <w:rFonts w:ascii="Times New Roman" w:cs="Times New Roman" w:eastAsia="Times New Roman" w:hAnsi="Times New Roman"/>
                <w:sz w:val="24"/>
              </w:rPr>
            </w:pPr>
            <w:r>
              <w:rPr>
                <w:rFonts w:ascii="Times New Roman" w:cs="Times New Roman" w:eastAsia="Times New Roman" w:hAnsi="Times New Roman"/>
                <w:sz w:val="24"/>
              </w:rPr>
              <w:t xml:space="preserve">Конструирование (сборка). Рефлексия (измерения, расчеты, оценка возможностей модели) </w:t>
            </w:r>
          </w:p>
        </w:tc>
        <w:tc>
          <w:tcPr>
            <w:tcW w:type="dxa" w:w="196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1"/>
            </w:tcMar>
          </w:tcPr>
          <w:p>
            <w:pPr>
              <w:pStyle w:val="style0"/>
              <w:jc w:val="center"/>
              <w:rPr>
                <w:rFonts w:ascii="Times New Roman" w:cs="Times New Roman" w:eastAsia="Times New Roman" w:hAnsi="Times New Roman"/>
                <w:sz w:val="24"/>
              </w:rPr>
            </w:pPr>
            <w:r>
              <w:rPr>
                <w:rFonts w:ascii="Times New Roman" w:cs="Times New Roman" w:eastAsia="Times New Roman" w:hAnsi="Times New Roman"/>
                <w:sz w:val="24"/>
              </w:rPr>
              <w:t xml:space="preserve">1 </w:t>
            </w:r>
          </w:p>
        </w:tc>
        <w:tc>
          <w:tcPr>
            <w:tcW w:type="dxa" w:w="196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1"/>
            </w:tcMar>
          </w:tcPr>
          <w:p>
            <w:pPr>
              <w:pStyle w:val="style0"/>
              <w:jc w:val="center"/>
              <w:rPr>
                <w:rFonts w:ascii="Times New Roman" w:cs="Times New Roman" w:eastAsia="Times New Roman" w:hAnsi="Times New Roman"/>
                <w:sz w:val="24"/>
              </w:rPr>
            </w:pPr>
            <w:r>
              <w:rPr>
                <w:rFonts w:ascii="Times New Roman" w:cs="Times New Roman" w:eastAsia="Times New Roman" w:hAnsi="Times New Roman"/>
                <w:sz w:val="24"/>
              </w:rPr>
            </w:r>
          </w:p>
        </w:tc>
      </w:tr>
      <w:tr>
        <w:trPr>
          <w:trHeight w:hRule="atLeast" w:val="562"/>
          <w:cantSplit w:val="false"/>
        </w:trPr>
        <w:tc>
          <w:tcPr>
            <w:tcW w:type="dxa" w:w="124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1"/>
            </w:tcMar>
          </w:tcPr>
          <w:p>
            <w:pPr>
              <w:pStyle w:val="style0"/>
              <w:jc w:val="center"/>
              <w:rPr>
                <w:rFonts w:ascii="Times New Roman" w:cs="Times New Roman" w:eastAsia="Times New Roman" w:hAnsi="Times New Roman"/>
                <w:sz w:val="24"/>
              </w:rPr>
            </w:pPr>
            <w:r>
              <w:rPr>
                <w:rFonts w:ascii="Times New Roman" w:cs="Times New Roman" w:eastAsia="Times New Roman" w:hAnsi="Times New Roman"/>
                <w:sz w:val="24"/>
              </w:rPr>
              <w:t>9.</w:t>
            </w:r>
            <w:r>
              <w:rPr>
                <w:rFonts w:ascii="Arial" w:cs="Arial" w:eastAsia="Arial" w:hAnsi="Arial"/>
                <w:sz w:val="24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4"/>
              </w:rPr>
              <w:t xml:space="preserve"> </w:t>
            </w:r>
          </w:p>
        </w:tc>
        <w:tc>
          <w:tcPr>
            <w:tcW w:type="dxa" w:w="637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1"/>
            </w:tcMar>
          </w:tcPr>
          <w:p>
            <w:pPr>
              <w:pStyle w:val="style0"/>
              <w:rPr>
                <w:rFonts w:ascii="Times New Roman" w:cs="Times New Roman" w:eastAsia="Times New Roman" w:hAnsi="Times New Roman"/>
                <w:sz w:val="24"/>
              </w:rPr>
            </w:pPr>
            <w:r>
              <w:rPr>
                <w:rFonts w:ascii="Times New Roman" w:cs="Times New Roman" w:eastAsia="Times New Roman" w:hAnsi="Times New Roman"/>
                <w:sz w:val="24"/>
              </w:rPr>
              <w:t xml:space="preserve">Забавные механизмы. Умная вертушка. Конструирование (сборка) </w:t>
            </w:r>
          </w:p>
        </w:tc>
        <w:tc>
          <w:tcPr>
            <w:tcW w:type="dxa" w:w="196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1"/>
            </w:tcMar>
          </w:tcPr>
          <w:p>
            <w:pPr>
              <w:pStyle w:val="style0"/>
              <w:jc w:val="center"/>
              <w:rPr>
                <w:rFonts w:ascii="Times New Roman" w:cs="Times New Roman" w:eastAsia="Times New Roman" w:hAnsi="Times New Roman"/>
                <w:sz w:val="24"/>
              </w:rPr>
            </w:pPr>
            <w:r>
              <w:rPr>
                <w:rFonts w:ascii="Times New Roman" w:cs="Times New Roman" w:eastAsia="Times New Roman" w:hAnsi="Times New Roman"/>
                <w:sz w:val="24"/>
              </w:rPr>
              <w:t xml:space="preserve">1 </w:t>
            </w:r>
          </w:p>
        </w:tc>
        <w:tc>
          <w:tcPr>
            <w:tcW w:type="dxa" w:w="196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1"/>
            </w:tcMar>
          </w:tcPr>
          <w:p>
            <w:pPr>
              <w:pStyle w:val="style0"/>
              <w:jc w:val="center"/>
              <w:rPr>
                <w:rFonts w:ascii="Times New Roman" w:cs="Times New Roman" w:eastAsia="Times New Roman" w:hAnsi="Times New Roman"/>
                <w:sz w:val="24"/>
              </w:rPr>
            </w:pPr>
            <w:r>
              <w:rPr>
                <w:rFonts w:ascii="Times New Roman" w:cs="Times New Roman" w:eastAsia="Times New Roman" w:hAnsi="Times New Roman"/>
                <w:sz w:val="24"/>
              </w:rPr>
            </w:r>
          </w:p>
        </w:tc>
      </w:tr>
      <w:tr>
        <w:trPr>
          <w:trHeight w:hRule="atLeast" w:val="838"/>
          <w:cantSplit w:val="false"/>
        </w:trPr>
        <w:tc>
          <w:tcPr>
            <w:tcW w:type="dxa" w:w="124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1"/>
            </w:tcMar>
          </w:tcPr>
          <w:p>
            <w:pPr>
              <w:pStyle w:val="style0"/>
              <w:jc w:val="center"/>
              <w:rPr>
                <w:rFonts w:ascii="Times New Roman" w:cs="Times New Roman" w:eastAsia="Times New Roman" w:hAnsi="Times New Roman"/>
                <w:sz w:val="24"/>
              </w:rPr>
            </w:pPr>
            <w:r>
              <w:rPr>
                <w:rFonts w:ascii="Times New Roman" w:cs="Times New Roman" w:eastAsia="Times New Roman" w:hAnsi="Times New Roman"/>
                <w:sz w:val="24"/>
              </w:rPr>
              <w:t>10.</w:t>
            </w:r>
            <w:r>
              <w:rPr>
                <w:rFonts w:ascii="Arial" w:cs="Arial" w:eastAsia="Arial" w:hAnsi="Arial"/>
                <w:sz w:val="24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4"/>
              </w:rPr>
              <w:t xml:space="preserve"> </w:t>
            </w:r>
          </w:p>
        </w:tc>
        <w:tc>
          <w:tcPr>
            <w:tcW w:type="dxa" w:w="637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1"/>
            </w:tcMar>
          </w:tcPr>
          <w:p>
            <w:pPr>
              <w:pStyle w:val="style0"/>
              <w:ind w:hanging="0" w:left="0" w:right="3"/>
              <w:jc w:val="both"/>
              <w:rPr>
                <w:rFonts w:ascii="Times New Roman" w:cs="Times New Roman" w:eastAsia="Times New Roman" w:hAnsi="Times New Roman"/>
                <w:sz w:val="24"/>
              </w:rPr>
            </w:pPr>
            <w:r>
              <w:rPr>
                <w:rFonts w:ascii="Times New Roman" w:cs="Times New Roman" w:eastAsia="Times New Roman" w:hAnsi="Times New Roman"/>
                <w:sz w:val="24"/>
              </w:rPr>
              <w:t>Сравнение механизмов. Танцующие птицы и умная вертушка. (сборка, программирование, измерения и расчеты)</w:t>
            </w:r>
          </w:p>
          <w:p>
            <w:pPr>
              <w:pStyle w:val="style0"/>
              <w:ind w:hanging="0" w:left="0" w:right="3"/>
              <w:jc w:val="both"/>
              <w:rPr>
                <w:rFonts w:ascii="Times New Roman" w:cs="Times New Roman" w:eastAsia="Times New Roman" w:hAnsi="Times New Roman"/>
                <w:sz w:val="24"/>
              </w:rPr>
            </w:pPr>
            <w:r>
              <w:rPr>
                <w:rFonts w:ascii="Times New Roman" w:cs="Times New Roman" w:eastAsia="Times New Roman" w:hAnsi="Times New Roman"/>
                <w:sz w:val="24"/>
              </w:rPr>
              <w:t xml:space="preserve">Выставка работ. </w:t>
            </w:r>
          </w:p>
        </w:tc>
        <w:tc>
          <w:tcPr>
            <w:tcW w:type="dxa" w:w="196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1"/>
            </w:tcMar>
          </w:tcPr>
          <w:p>
            <w:pPr>
              <w:pStyle w:val="style0"/>
              <w:jc w:val="center"/>
              <w:rPr>
                <w:rFonts w:ascii="Times New Roman" w:cs="Times New Roman" w:eastAsia="Times New Roman" w:hAnsi="Times New Roman"/>
                <w:sz w:val="24"/>
              </w:rPr>
            </w:pPr>
            <w:r>
              <w:rPr>
                <w:rFonts w:ascii="Times New Roman" w:cs="Times New Roman" w:eastAsia="Times New Roman" w:hAnsi="Times New Roman"/>
                <w:sz w:val="24"/>
              </w:rPr>
              <w:t xml:space="preserve">1 </w:t>
            </w:r>
          </w:p>
        </w:tc>
        <w:tc>
          <w:tcPr>
            <w:tcW w:type="dxa" w:w="196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1"/>
            </w:tcMar>
          </w:tcPr>
          <w:p>
            <w:pPr>
              <w:pStyle w:val="style0"/>
              <w:jc w:val="center"/>
              <w:rPr>
                <w:rFonts w:ascii="Times New Roman" w:cs="Times New Roman" w:eastAsia="Times New Roman" w:hAnsi="Times New Roman"/>
                <w:sz w:val="24"/>
              </w:rPr>
            </w:pPr>
            <w:r>
              <w:rPr>
                <w:rFonts w:ascii="Times New Roman" w:cs="Times New Roman" w:eastAsia="Times New Roman" w:hAnsi="Times New Roman"/>
                <w:sz w:val="24"/>
              </w:rPr>
            </w:r>
          </w:p>
        </w:tc>
      </w:tr>
      <w:tr>
        <w:trPr>
          <w:trHeight w:hRule="atLeast" w:val="286"/>
          <w:cantSplit w:val="false"/>
        </w:trPr>
        <w:tc>
          <w:tcPr>
            <w:tcW w:type="dxa" w:w="9582"/>
            <w:gridSpan w:val="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1"/>
            </w:tcMar>
          </w:tcPr>
          <w:p>
            <w:pPr>
              <w:pStyle w:val="style0"/>
              <w:jc w:val="center"/>
              <w:rPr>
                <w:rFonts w:ascii="Times New Roman" w:cs="Times New Roman" w:eastAsia="Times New Roman" w:hAnsi="Times New Roman"/>
                <w:sz w:val="24"/>
              </w:rPr>
            </w:pPr>
            <w:r>
              <w:rPr>
                <w:rFonts w:ascii="Times New Roman" w:cs="Times New Roman" w:eastAsia="Times New Roman" w:hAnsi="Times New Roman"/>
                <w:sz w:val="24"/>
              </w:rPr>
              <w:t xml:space="preserve">Р аздел 3. </w:t>
            </w:r>
            <w:r>
              <w:rPr>
                <w:rFonts w:ascii="Times New Roman" w:cs="Times New Roman" w:eastAsia="Times New Roman" w:hAnsi="Times New Roman"/>
                <w:b/>
                <w:sz w:val="24"/>
              </w:rPr>
              <w:t>Программирование WeDo. Изучение датчиков и моторов (21 ч.)</w:t>
            </w:r>
            <w:r>
              <w:rPr>
                <w:rFonts w:ascii="Times New Roman" w:cs="Times New Roman" w:eastAsia="Times New Roman" w:hAnsi="Times New Roman"/>
                <w:sz w:val="24"/>
              </w:rPr>
              <w:t xml:space="preserve"> </w:t>
            </w:r>
          </w:p>
        </w:tc>
        <w:tc>
          <w:tcPr>
            <w:tcW w:type="dxa" w:w="196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1"/>
            </w:tcMar>
          </w:tcPr>
          <w:p>
            <w:pPr>
              <w:pStyle w:val="style0"/>
              <w:jc w:val="center"/>
              <w:rPr>
                <w:rFonts w:ascii="Times New Roman" w:cs="Times New Roman" w:eastAsia="Times New Roman" w:hAnsi="Times New Roman"/>
                <w:sz w:val="24"/>
              </w:rPr>
            </w:pPr>
            <w:r>
              <w:rPr>
                <w:rFonts w:ascii="Times New Roman" w:cs="Times New Roman" w:eastAsia="Times New Roman" w:hAnsi="Times New Roman"/>
                <w:sz w:val="24"/>
              </w:rPr>
            </w:r>
          </w:p>
        </w:tc>
      </w:tr>
      <w:tr>
        <w:trPr>
          <w:trHeight w:hRule="atLeast" w:val="838"/>
          <w:cantSplit w:val="false"/>
        </w:trPr>
        <w:tc>
          <w:tcPr>
            <w:tcW w:type="dxa" w:w="124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1"/>
            </w:tcMar>
          </w:tcPr>
          <w:p>
            <w:pPr>
              <w:pStyle w:val="style0"/>
              <w:jc w:val="center"/>
              <w:rPr>
                <w:rFonts w:ascii="Times New Roman" w:cs="Times New Roman" w:eastAsia="Times New Roman" w:hAnsi="Times New Roman"/>
                <w:sz w:val="24"/>
              </w:rPr>
            </w:pPr>
            <w:r>
              <w:rPr>
                <w:rFonts w:ascii="Times New Roman" w:cs="Times New Roman" w:eastAsia="Times New Roman" w:hAnsi="Times New Roman"/>
                <w:sz w:val="24"/>
              </w:rPr>
              <w:t>11.</w:t>
            </w:r>
            <w:r>
              <w:rPr>
                <w:rFonts w:ascii="Arial" w:cs="Arial" w:eastAsia="Arial" w:hAnsi="Arial"/>
                <w:sz w:val="24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4"/>
              </w:rPr>
              <w:t xml:space="preserve"> </w:t>
            </w:r>
          </w:p>
        </w:tc>
        <w:tc>
          <w:tcPr>
            <w:tcW w:type="dxa" w:w="637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1"/>
            </w:tcMar>
          </w:tcPr>
          <w:p>
            <w:pPr>
              <w:pStyle w:val="style0"/>
              <w:rPr>
                <w:rFonts w:ascii="Times New Roman" w:cs="Times New Roman" w:eastAsia="Times New Roman" w:hAnsi="Times New Roman"/>
                <w:sz w:val="24"/>
              </w:rPr>
            </w:pPr>
            <w:r>
              <w:rPr>
                <w:rFonts w:ascii="Times New Roman" w:cs="Times New Roman" w:eastAsia="Times New Roman" w:hAnsi="Times New Roman"/>
                <w:sz w:val="24"/>
              </w:rPr>
              <w:t xml:space="preserve">Забавные механизмы. Обезьянка-барабанщица. Знакомство с проектом (установление связей).  Конструирование (сборка) </w:t>
            </w:r>
          </w:p>
        </w:tc>
        <w:tc>
          <w:tcPr>
            <w:tcW w:type="dxa" w:w="196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1"/>
            </w:tcMar>
          </w:tcPr>
          <w:p>
            <w:pPr>
              <w:pStyle w:val="style0"/>
              <w:jc w:val="center"/>
              <w:rPr>
                <w:rFonts w:ascii="Times New Roman" w:cs="Times New Roman" w:eastAsia="Times New Roman" w:hAnsi="Times New Roman"/>
                <w:sz w:val="24"/>
              </w:rPr>
            </w:pPr>
            <w:r>
              <w:rPr>
                <w:rFonts w:ascii="Times New Roman" w:cs="Times New Roman" w:eastAsia="Times New Roman" w:hAnsi="Times New Roman"/>
                <w:sz w:val="24"/>
              </w:rPr>
              <w:t xml:space="preserve">1 </w:t>
            </w:r>
          </w:p>
        </w:tc>
        <w:tc>
          <w:tcPr>
            <w:tcW w:type="dxa" w:w="196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1"/>
            </w:tcMar>
          </w:tcPr>
          <w:p>
            <w:pPr>
              <w:pStyle w:val="style0"/>
              <w:jc w:val="center"/>
              <w:rPr>
                <w:rFonts w:ascii="Times New Roman" w:cs="Times New Roman" w:eastAsia="Times New Roman" w:hAnsi="Times New Roman"/>
                <w:sz w:val="24"/>
              </w:rPr>
            </w:pPr>
            <w:r>
              <w:rPr>
                <w:rFonts w:ascii="Times New Roman" w:cs="Times New Roman" w:eastAsia="Times New Roman" w:hAnsi="Times New Roman"/>
                <w:sz w:val="24"/>
              </w:rPr>
            </w:r>
          </w:p>
        </w:tc>
      </w:tr>
      <w:tr>
        <w:trPr>
          <w:trHeight w:hRule="atLeast" w:val="840"/>
          <w:cantSplit w:val="false"/>
        </w:trPr>
        <w:tc>
          <w:tcPr>
            <w:tcW w:type="dxa" w:w="124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1"/>
            </w:tcMar>
          </w:tcPr>
          <w:p>
            <w:pPr>
              <w:pStyle w:val="style0"/>
              <w:jc w:val="center"/>
              <w:rPr>
                <w:rFonts w:ascii="Times New Roman" w:cs="Times New Roman" w:eastAsia="Times New Roman" w:hAnsi="Times New Roman"/>
                <w:sz w:val="24"/>
              </w:rPr>
            </w:pPr>
            <w:r>
              <w:rPr>
                <w:rFonts w:ascii="Times New Roman" w:cs="Times New Roman" w:eastAsia="Times New Roman" w:hAnsi="Times New Roman"/>
                <w:sz w:val="24"/>
              </w:rPr>
              <w:t>12.</w:t>
            </w:r>
            <w:r>
              <w:rPr>
                <w:rFonts w:ascii="Arial" w:cs="Arial" w:eastAsia="Arial" w:hAnsi="Arial"/>
                <w:sz w:val="24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4"/>
              </w:rPr>
              <w:t xml:space="preserve"> </w:t>
            </w:r>
          </w:p>
        </w:tc>
        <w:tc>
          <w:tcPr>
            <w:tcW w:type="dxa" w:w="637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1"/>
            </w:tcMar>
          </w:tcPr>
          <w:p>
            <w:pPr>
              <w:pStyle w:val="style0"/>
              <w:rPr>
                <w:rFonts w:ascii="Times New Roman" w:cs="Times New Roman" w:eastAsia="Times New Roman" w:hAnsi="Times New Roman"/>
                <w:sz w:val="24"/>
              </w:rPr>
            </w:pPr>
            <w:r>
              <w:rPr>
                <w:rFonts w:ascii="Times New Roman" w:cs="Times New Roman" w:eastAsia="Times New Roman" w:hAnsi="Times New Roman"/>
                <w:sz w:val="24"/>
              </w:rPr>
              <w:t xml:space="preserve">Забавные механизмы. Обезьянка-барабанщица. Знакомство с проектом (установление связей).  Конструирование (сборка) </w:t>
            </w:r>
          </w:p>
        </w:tc>
        <w:tc>
          <w:tcPr>
            <w:tcW w:type="dxa" w:w="196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1"/>
            </w:tcMar>
          </w:tcPr>
          <w:p>
            <w:pPr>
              <w:pStyle w:val="style0"/>
              <w:jc w:val="center"/>
              <w:rPr>
                <w:rFonts w:ascii="Times New Roman" w:cs="Times New Roman" w:eastAsia="Times New Roman" w:hAnsi="Times New Roman"/>
                <w:sz w:val="24"/>
              </w:rPr>
            </w:pPr>
            <w:r>
              <w:rPr>
                <w:rFonts w:ascii="Times New Roman" w:cs="Times New Roman" w:eastAsia="Times New Roman" w:hAnsi="Times New Roman"/>
                <w:sz w:val="24"/>
              </w:rPr>
              <w:t xml:space="preserve">1 </w:t>
            </w:r>
          </w:p>
        </w:tc>
        <w:tc>
          <w:tcPr>
            <w:tcW w:type="dxa" w:w="196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1"/>
            </w:tcMar>
          </w:tcPr>
          <w:p>
            <w:pPr>
              <w:pStyle w:val="style0"/>
              <w:jc w:val="center"/>
              <w:rPr>
                <w:rFonts w:ascii="Times New Roman" w:cs="Times New Roman" w:eastAsia="Times New Roman" w:hAnsi="Times New Roman"/>
                <w:sz w:val="24"/>
              </w:rPr>
            </w:pPr>
            <w:r>
              <w:rPr>
                <w:rFonts w:ascii="Times New Roman" w:cs="Times New Roman" w:eastAsia="Times New Roman" w:hAnsi="Times New Roman"/>
                <w:sz w:val="24"/>
              </w:rPr>
            </w:r>
          </w:p>
        </w:tc>
      </w:tr>
      <w:tr>
        <w:trPr>
          <w:trHeight w:hRule="atLeast" w:val="1114"/>
          <w:cantSplit w:val="false"/>
        </w:trPr>
        <w:tc>
          <w:tcPr>
            <w:tcW w:type="dxa" w:w="124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1"/>
            </w:tcMar>
          </w:tcPr>
          <w:p>
            <w:pPr>
              <w:pStyle w:val="style0"/>
              <w:jc w:val="center"/>
              <w:rPr>
                <w:rFonts w:ascii="Times New Roman" w:cs="Times New Roman" w:eastAsia="Times New Roman" w:hAnsi="Times New Roman"/>
                <w:sz w:val="24"/>
              </w:rPr>
            </w:pPr>
            <w:r>
              <w:rPr>
                <w:rFonts w:ascii="Times New Roman" w:cs="Times New Roman" w:eastAsia="Times New Roman" w:hAnsi="Times New Roman"/>
                <w:sz w:val="24"/>
              </w:rPr>
              <w:t>13.</w:t>
            </w:r>
            <w:r>
              <w:rPr>
                <w:rFonts w:ascii="Arial" w:cs="Arial" w:eastAsia="Arial" w:hAnsi="Arial"/>
                <w:sz w:val="24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4"/>
              </w:rPr>
              <w:t xml:space="preserve"> </w:t>
            </w:r>
          </w:p>
        </w:tc>
        <w:tc>
          <w:tcPr>
            <w:tcW w:type="dxa" w:w="637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1"/>
            </w:tcMar>
          </w:tcPr>
          <w:p>
            <w:pPr>
              <w:pStyle w:val="style0"/>
              <w:jc w:val="both"/>
              <w:rPr>
                <w:rFonts w:ascii="Times New Roman" w:cs="Times New Roman" w:eastAsia="Times New Roman" w:hAnsi="Times New Roman"/>
                <w:sz w:val="24"/>
              </w:rPr>
            </w:pPr>
            <w:r>
              <w:rPr>
                <w:rFonts w:ascii="Times New Roman" w:cs="Times New Roman" w:eastAsia="Times New Roman" w:hAnsi="Times New Roman"/>
                <w:sz w:val="24"/>
              </w:rPr>
              <w:t xml:space="preserve">Забавные механизмы. Обезьянка-барабанщица. Рефлексия (измерения, расчеты, оценка возможностей модели, создание отчета, презентации, придумывание сюжета для представления модели) </w:t>
            </w:r>
          </w:p>
        </w:tc>
        <w:tc>
          <w:tcPr>
            <w:tcW w:type="dxa" w:w="196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1"/>
            </w:tcMar>
          </w:tcPr>
          <w:p>
            <w:pPr>
              <w:pStyle w:val="style0"/>
              <w:jc w:val="center"/>
              <w:rPr>
                <w:rFonts w:ascii="Times New Roman" w:cs="Times New Roman" w:eastAsia="Times New Roman" w:hAnsi="Times New Roman"/>
                <w:sz w:val="24"/>
              </w:rPr>
            </w:pPr>
            <w:r>
              <w:rPr>
                <w:rFonts w:ascii="Times New Roman" w:cs="Times New Roman" w:eastAsia="Times New Roman" w:hAnsi="Times New Roman"/>
                <w:sz w:val="24"/>
              </w:rPr>
              <w:t xml:space="preserve">1 </w:t>
            </w:r>
          </w:p>
        </w:tc>
        <w:tc>
          <w:tcPr>
            <w:tcW w:type="dxa" w:w="196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1"/>
            </w:tcMar>
          </w:tcPr>
          <w:p>
            <w:pPr>
              <w:pStyle w:val="style0"/>
              <w:jc w:val="center"/>
              <w:rPr>
                <w:rFonts w:ascii="Times New Roman" w:cs="Times New Roman" w:eastAsia="Times New Roman" w:hAnsi="Times New Roman"/>
                <w:sz w:val="24"/>
              </w:rPr>
            </w:pPr>
            <w:r>
              <w:rPr>
                <w:rFonts w:ascii="Times New Roman" w:cs="Times New Roman" w:eastAsia="Times New Roman" w:hAnsi="Times New Roman"/>
                <w:sz w:val="24"/>
              </w:rPr>
            </w:r>
          </w:p>
        </w:tc>
      </w:tr>
      <w:tr>
        <w:trPr>
          <w:trHeight w:hRule="atLeast" w:val="840"/>
          <w:cantSplit w:val="false"/>
        </w:trPr>
        <w:tc>
          <w:tcPr>
            <w:tcW w:type="dxa" w:w="124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1"/>
            </w:tcMar>
          </w:tcPr>
          <w:p>
            <w:pPr>
              <w:pStyle w:val="style0"/>
              <w:jc w:val="center"/>
              <w:rPr>
                <w:rFonts w:ascii="Times New Roman" w:cs="Times New Roman" w:eastAsia="Times New Roman" w:hAnsi="Times New Roman"/>
                <w:sz w:val="24"/>
              </w:rPr>
            </w:pPr>
            <w:r>
              <w:rPr>
                <w:rFonts w:ascii="Times New Roman" w:cs="Times New Roman" w:eastAsia="Times New Roman" w:hAnsi="Times New Roman"/>
                <w:sz w:val="24"/>
              </w:rPr>
              <w:t>14.</w:t>
            </w:r>
            <w:r>
              <w:rPr>
                <w:rFonts w:ascii="Arial" w:cs="Arial" w:eastAsia="Arial" w:hAnsi="Arial"/>
                <w:sz w:val="24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4"/>
              </w:rPr>
              <w:t xml:space="preserve"> </w:t>
            </w:r>
          </w:p>
        </w:tc>
        <w:tc>
          <w:tcPr>
            <w:tcW w:type="dxa" w:w="637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1"/>
            </w:tcMar>
          </w:tcPr>
          <w:p>
            <w:pPr>
              <w:pStyle w:val="style0"/>
              <w:spacing w:after="45" w:before="0" w:line="230" w:lineRule="auto"/>
              <w:contextualSpacing w:val="false"/>
              <w:jc w:val="both"/>
              <w:rPr>
                <w:rFonts w:ascii="Times New Roman" w:cs="Times New Roman" w:eastAsia="Times New Roman" w:hAnsi="Times New Roman"/>
                <w:sz w:val="24"/>
              </w:rPr>
            </w:pPr>
            <w:r>
              <w:rPr>
                <w:rFonts w:ascii="Times New Roman" w:cs="Times New Roman" w:eastAsia="Times New Roman" w:hAnsi="Times New Roman"/>
                <w:sz w:val="24"/>
              </w:rPr>
              <w:t xml:space="preserve">Сравнение механизмов. Танцующие птицы, умная вертушка, обезьянка-барабанщица. (сборка, </w:t>
            </w:r>
          </w:p>
          <w:p>
            <w:pPr>
              <w:pStyle w:val="style0"/>
              <w:rPr>
                <w:rFonts w:ascii="Times New Roman" w:cs="Times New Roman" w:eastAsia="Times New Roman" w:hAnsi="Times New Roman"/>
                <w:sz w:val="24"/>
              </w:rPr>
            </w:pPr>
            <w:r>
              <w:rPr>
                <w:rFonts w:ascii="Times New Roman" w:cs="Times New Roman" w:eastAsia="Times New Roman" w:hAnsi="Times New Roman"/>
                <w:sz w:val="24"/>
              </w:rPr>
              <w:t xml:space="preserve">программирование, измерения и расчеты) </w:t>
            </w:r>
          </w:p>
        </w:tc>
        <w:tc>
          <w:tcPr>
            <w:tcW w:type="dxa" w:w="196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1"/>
            </w:tcMar>
          </w:tcPr>
          <w:p>
            <w:pPr>
              <w:pStyle w:val="style0"/>
              <w:jc w:val="center"/>
              <w:rPr>
                <w:rFonts w:ascii="Times New Roman" w:cs="Times New Roman" w:eastAsia="Times New Roman" w:hAnsi="Times New Roman"/>
                <w:sz w:val="24"/>
              </w:rPr>
            </w:pPr>
            <w:r>
              <w:rPr>
                <w:rFonts w:ascii="Times New Roman" w:cs="Times New Roman" w:eastAsia="Times New Roman" w:hAnsi="Times New Roman"/>
                <w:sz w:val="24"/>
              </w:rPr>
              <w:t xml:space="preserve">1 </w:t>
            </w:r>
          </w:p>
        </w:tc>
        <w:tc>
          <w:tcPr>
            <w:tcW w:type="dxa" w:w="196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1"/>
            </w:tcMar>
          </w:tcPr>
          <w:p>
            <w:pPr>
              <w:pStyle w:val="style0"/>
              <w:jc w:val="center"/>
              <w:rPr>
                <w:rFonts w:ascii="Times New Roman" w:cs="Times New Roman" w:eastAsia="Times New Roman" w:hAnsi="Times New Roman"/>
                <w:sz w:val="24"/>
              </w:rPr>
            </w:pPr>
            <w:r>
              <w:rPr>
                <w:rFonts w:ascii="Times New Roman" w:cs="Times New Roman" w:eastAsia="Times New Roman" w:hAnsi="Times New Roman"/>
                <w:sz w:val="24"/>
              </w:rPr>
            </w:r>
          </w:p>
        </w:tc>
      </w:tr>
      <w:tr>
        <w:trPr>
          <w:trHeight w:hRule="atLeast" w:val="562"/>
          <w:cantSplit w:val="false"/>
        </w:trPr>
        <w:tc>
          <w:tcPr>
            <w:tcW w:type="dxa" w:w="124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1"/>
            </w:tcMar>
          </w:tcPr>
          <w:p>
            <w:pPr>
              <w:pStyle w:val="style0"/>
              <w:jc w:val="center"/>
              <w:rPr>
                <w:rFonts w:ascii="Times New Roman" w:cs="Times New Roman" w:eastAsia="Times New Roman" w:hAnsi="Times New Roman"/>
                <w:sz w:val="24"/>
              </w:rPr>
            </w:pPr>
            <w:r>
              <w:rPr>
                <w:rFonts w:ascii="Times New Roman" w:cs="Times New Roman" w:eastAsia="Times New Roman" w:hAnsi="Times New Roman"/>
                <w:sz w:val="24"/>
              </w:rPr>
              <w:t>15.</w:t>
            </w:r>
            <w:r>
              <w:rPr>
                <w:rFonts w:ascii="Arial" w:cs="Arial" w:eastAsia="Arial" w:hAnsi="Arial"/>
                <w:sz w:val="24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4"/>
              </w:rPr>
              <w:t xml:space="preserve"> </w:t>
            </w:r>
          </w:p>
        </w:tc>
        <w:tc>
          <w:tcPr>
            <w:tcW w:type="dxa" w:w="637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1"/>
            </w:tcMar>
          </w:tcPr>
          <w:p>
            <w:pPr>
              <w:pStyle w:val="style0"/>
              <w:jc w:val="both"/>
              <w:rPr>
                <w:rFonts w:ascii="Times New Roman" w:cs="Times New Roman" w:eastAsia="Times New Roman" w:hAnsi="Times New Roman"/>
                <w:sz w:val="24"/>
              </w:rPr>
            </w:pPr>
            <w:r>
              <w:rPr>
                <w:rFonts w:ascii="Times New Roman" w:cs="Times New Roman" w:eastAsia="Times New Roman" w:hAnsi="Times New Roman"/>
                <w:sz w:val="24"/>
              </w:rPr>
              <w:t xml:space="preserve">Звери. Голодный аллигатор. Знакомство с проектом (установление связей). Конструирование (сборка) </w:t>
            </w:r>
          </w:p>
        </w:tc>
        <w:tc>
          <w:tcPr>
            <w:tcW w:type="dxa" w:w="196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1"/>
            </w:tcMar>
          </w:tcPr>
          <w:p>
            <w:pPr>
              <w:pStyle w:val="style0"/>
              <w:jc w:val="center"/>
              <w:rPr>
                <w:rFonts w:ascii="Times New Roman" w:cs="Times New Roman" w:eastAsia="Times New Roman" w:hAnsi="Times New Roman"/>
                <w:sz w:val="24"/>
              </w:rPr>
            </w:pPr>
            <w:r>
              <w:rPr>
                <w:rFonts w:ascii="Times New Roman" w:cs="Times New Roman" w:eastAsia="Times New Roman" w:hAnsi="Times New Roman"/>
                <w:sz w:val="24"/>
              </w:rPr>
              <w:t xml:space="preserve">1 </w:t>
            </w:r>
          </w:p>
        </w:tc>
        <w:tc>
          <w:tcPr>
            <w:tcW w:type="dxa" w:w="196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1"/>
            </w:tcMar>
          </w:tcPr>
          <w:p>
            <w:pPr>
              <w:pStyle w:val="style0"/>
              <w:jc w:val="center"/>
              <w:rPr>
                <w:rFonts w:ascii="Times New Roman" w:cs="Times New Roman" w:eastAsia="Times New Roman" w:hAnsi="Times New Roman"/>
                <w:sz w:val="24"/>
              </w:rPr>
            </w:pPr>
            <w:r>
              <w:rPr>
                <w:rFonts w:ascii="Times New Roman" w:cs="Times New Roman" w:eastAsia="Times New Roman" w:hAnsi="Times New Roman"/>
                <w:sz w:val="24"/>
              </w:rPr>
            </w:r>
          </w:p>
        </w:tc>
      </w:tr>
      <w:tr>
        <w:trPr>
          <w:trHeight w:hRule="atLeast" w:val="562"/>
          <w:cantSplit w:val="false"/>
        </w:trPr>
        <w:tc>
          <w:tcPr>
            <w:tcW w:type="dxa" w:w="124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1"/>
            </w:tcMar>
          </w:tcPr>
          <w:p>
            <w:pPr>
              <w:pStyle w:val="style0"/>
              <w:jc w:val="center"/>
              <w:rPr>
                <w:rFonts w:ascii="Times New Roman" w:cs="Times New Roman" w:eastAsia="Times New Roman" w:hAnsi="Times New Roman"/>
                <w:sz w:val="24"/>
              </w:rPr>
            </w:pPr>
            <w:r>
              <w:rPr>
                <w:rFonts w:ascii="Times New Roman" w:cs="Times New Roman" w:eastAsia="Times New Roman" w:hAnsi="Times New Roman"/>
                <w:sz w:val="24"/>
              </w:rPr>
              <w:t>16.</w:t>
            </w:r>
            <w:r>
              <w:rPr>
                <w:rFonts w:ascii="Arial" w:cs="Arial" w:eastAsia="Arial" w:hAnsi="Arial"/>
                <w:sz w:val="24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4"/>
              </w:rPr>
              <w:t xml:space="preserve"> </w:t>
            </w:r>
          </w:p>
        </w:tc>
        <w:tc>
          <w:tcPr>
            <w:tcW w:type="dxa" w:w="637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1"/>
            </w:tcMar>
          </w:tcPr>
          <w:p>
            <w:pPr>
              <w:pStyle w:val="style0"/>
              <w:jc w:val="both"/>
              <w:rPr>
                <w:rFonts w:ascii="Times New Roman" w:cs="Times New Roman" w:eastAsia="Times New Roman" w:hAnsi="Times New Roman"/>
                <w:sz w:val="24"/>
              </w:rPr>
            </w:pPr>
            <w:r>
              <w:rPr>
                <w:rFonts w:ascii="Times New Roman" w:cs="Times New Roman" w:eastAsia="Times New Roman" w:hAnsi="Times New Roman"/>
                <w:sz w:val="24"/>
              </w:rPr>
              <w:t xml:space="preserve">Звери. Голодный аллигатор. Знакомство с проектом (установление связей). Конструирование (сборка) </w:t>
            </w:r>
          </w:p>
        </w:tc>
        <w:tc>
          <w:tcPr>
            <w:tcW w:type="dxa" w:w="196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1"/>
            </w:tcMar>
          </w:tcPr>
          <w:p>
            <w:pPr>
              <w:pStyle w:val="style0"/>
              <w:jc w:val="center"/>
              <w:rPr>
                <w:rFonts w:ascii="Times New Roman" w:cs="Times New Roman" w:eastAsia="Times New Roman" w:hAnsi="Times New Roman"/>
                <w:sz w:val="24"/>
              </w:rPr>
            </w:pPr>
            <w:r>
              <w:rPr>
                <w:rFonts w:ascii="Times New Roman" w:cs="Times New Roman" w:eastAsia="Times New Roman" w:hAnsi="Times New Roman"/>
                <w:sz w:val="24"/>
              </w:rPr>
              <w:t xml:space="preserve">1 </w:t>
            </w:r>
          </w:p>
        </w:tc>
        <w:tc>
          <w:tcPr>
            <w:tcW w:type="dxa" w:w="196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1"/>
            </w:tcMar>
          </w:tcPr>
          <w:p>
            <w:pPr>
              <w:pStyle w:val="style0"/>
              <w:jc w:val="center"/>
              <w:rPr>
                <w:rFonts w:ascii="Times New Roman" w:cs="Times New Roman" w:eastAsia="Times New Roman" w:hAnsi="Times New Roman"/>
                <w:sz w:val="24"/>
              </w:rPr>
            </w:pPr>
            <w:r>
              <w:rPr>
                <w:rFonts w:ascii="Times New Roman" w:cs="Times New Roman" w:eastAsia="Times New Roman" w:hAnsi="Times New Roman"/>
                <w:sz w:val="24"/>
              </w:rPr>
            </w:r>
          </w:p>
        </w:tc>
      </w:tr>
      <w:tr>
        <w:trPr>
          <w:trHeight w:hRule="atLeast" w:val="1114"/>
          <w:cantSplit w:val="false"/>
        </w:trPr>
        <w:tc>
          <w:tcPr>
            <w:tcW w:type="dxa" w:w="124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1"/>
            </w:tcMar>
          </w:tcPr>
          <w:p>
            <w:pPr>
              <w:pStyle w:val="style0"/>
              <w:jc w:val="center"/>
              <w:rPr>
                <w:rFonts w:ascii="Times New Roman" w:cs="Times New Roman" w:eastAsia="Times New Roman" w:hAnsi="Times New Roman"/>
                <w:sz w:val="24"/>
              </w:rPr>
            </w:pPr>
            <w:r>
              <w:rPr>
                <w:rFonts w:ascii="Times New Roman" w:cs="Times New Roman" w:eastAsia="Times New Roman" w:hAnsi="Times New Roman"/>
                <w:sz w:val="24"/>
              </w:rPr>
              <w:t>17.</w:t>
            </w:r>
            <w:r>
              <w:rPr>
                <w:rFonts w:ascii="Arial" w:cs="Arial" w:eastAsia="Arial" w:hAnsi="Arial"/>
                <w:sz w:val="24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4"/>
              </w:rPr>
              <w:t xml:space="preserve"> </w:t>
            </w:r>
          </w:p>
        </w:tc>
        <w:tc>
          <w:tcPr>
            <w:tcW w:type="dxa" w:w="637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1"/>
            </w:tcMar>
          </w:tcPr>
          <w:p>
            <w:pPr>
              <w:pStyle w:val="style0"/>
              <w:ind w:hanging="0" w:left="0" w:right="5"/>
              <w:jc w:val="both"/>
              <w:rPr>
                <w:rFonts w:ascii="Times New Roman" w:cs="Times New Roman" w:eastAsia="Times New Roman" w:hAnsi="Times New Roman"/>
                <w:sz w:val="24"/>
              </w:rPr>
            </w:pPr>
            <w:r>
              <w:rPr>
                <w:rFonts w:ascii="Times New Roman" w:cs="Times New Roman" w:eastAsia="Times New Roman" w:hAnsi="Times New Roman"/>
                <w:sz w:val="24"/>
              </w:rPr>
              <w:t xml:space="preserve">Звери. Голодный аллигатор. Рефлексия (измерения, расчеты, оценка возможностей модели, создание отчета, презентации, придумывание сюжета для представления модели) </w:t>
            </w:r>
          </w:p>
        </w:tc>
        <w:tc>
          <w:tcPr>
            <w:tcW w:type="dxa" w:w="196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1"/>
            </w:tcMar>
          </w:tcPr>
          <w:p>
            <w:pPr>
              <w:pStyle w:val="style0"/>
              <w:jc w:val="center"/>
              <w:rPr>
                <w:rFonts w:ascii="Times New Roman" w:cs="Times New Roman" w:eastAsia="Times New Roman" w:hAnsi="Times New Roman"/>
                <w:sz w:val="24"/>
              </w:rPr>
            </w:pPr>
            <w:r>
              <w:rPr>
                <w:rFonts w:ascii="Times New Roman" w:cs="Times New Roman" w:eastAsia="Times New Roman" w:hAnsi="Times New Roman"/>
                <w:sz w:val="24"/>
              </w:rPr>
              <w:t xml:space="preserve">1 </w:t>
            </w:r>
          </w:p>
        </w:tc>
        <w:tc>
          <w:tcPr>
            <w:tcW w:type="dxa" w:w="196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1"/>
            </w:tcMar>
          </w:tcPr>
          <w:p>
            <w:pPr>
              <w:pStyle w:val="style0"/>
              <w:jc w:val="center"/>
              <w:rPr>
                <w:rFonts w:ascii="Times New Roman" w:cs="Times New Roman" w:eastAsia="Times New Roman" w:hAnsi="Times New Roman"/>
                <w:sz w:val="24"/>
              </w:rPr>
            </w:pPr>
            <w:r>
              <w:rPr>
                <w:rFonts w:ascii="Times New Roman" w:cs="Times New Roman" w:eastAsia="Times New Roman" w:hAnsi="Times New Roman"/>
                <w:sz w:val="24"/>
              </w:rPr>
            </w:r>
          </w:p>
        </w:tc>
      </w:tr>
      <w:tr>
        <w:trPr>
          <w:trHeight w:hRule="atLeast" w:val="562"/>
          <w:cantSplit w:val="false"/>
        </w:trPr>
        <w:tc>
          <w:tcPr>
            <w:tcW w:type="dxa" w:w="124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1"/>
            </w:tcMar>
          </w:tcPr>
          <w:p>
            <w:pPr>
              <w:pStyle w:val="style0"/>
              <w:jc w:val="center"/>
              <w:rPr>
                <w:rFonts w:ascii="Times New Roman" w:cs="Times New Roman" w:eastAsia="Times New Roman" w:hAnsi="Times New Roman"/>
                <w:sz w:val="24"/>
              </w:rPr>
            </w:pPr>
            <w:r>
              <w:rPr>
                <w:rFonts w:ascii="Times New Roman" w:cs="Times New Roman" w:eastAsia="Times New Roman" w:hAnsi="Times New Roman"/>
                <w:sz w:val="24"/>
              </w:rPr>
              <w:t>18.</w:t>
            </w:r>
            <w:r>
              <w:rPr>
                <w:rFonts w:ascii="Arial" w:cs="Arial" w:eastAsia="Arial" w:hAnsi="Arial"/>
                <w:sz w:val="24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4"/>
              </w:rPr>
              <w:t xml:space="preserve"> </w:t>
            </w:r>
          </w:p>
        </w:tc>
        <w:tc>
          <w:tcPr>
            <w:tcW w:type="dxa" w:w="637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1"/>
            </w:tcMar>
          </w:tcPr>
          <w:p>
            <w:pPr>
              <w:pStyle w:val="style0"/>
              <w:jc w:val="both"/>
              <w:rPr>
                <w:rFonts w:ascii="Times New Roman" w:cs="Times New Roman" w:eastAsia="Times New Roman" w:hAnsi="Times New Roman"/>
                <w:sz w:val="24"/>
              </w:rPr>
            </w:pPr>
            <w:r>
              <w:rPr>
                <w:rFonts w:ascii="Times New Roman" w:cs="Times New Roman" w:eastAsia="Times New Roman" w:hAnsi="Times New Roman"/>
                <w:sz w:val="24"/>
              </w:rPr>
              <w:t xml:space="preserve">Вратарь. Знакомство с проектом (установление связей).  Конструирование (сборка) </w:t>
            </w:r>
          </w:p>
        </w:tc>
        <w:tc>
          <w:tcPr>
            <w:tcW w:type="dxa" w:w="196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1"/>
            </w:tcMar>
          </w:tcPr>
          <w:p>
            <w:pPr>
              <w:pStyle w:val="style0"/>
              <w:jc w:val="center"/>
              <w:rPr>
                <w:rFonts w:ascii="Times New Roman" w:cs="Times New Roman" w:eastAsia="Times New Roman" w:hAnsi="Times New Roman"/>
                <w:sz w:val="24"/>
              </w:rPr>
            </w:pPr>
            <w:r>
              <w:rPr>
                <w:rFonts w:ascii="Times New Roman" w:cs="Times New Roman" w:eastAsia="Times New Roman" w:hAnsi="Times New Roman"/>
                <w:sz w:val="24"/>
              </w:rPr>
              <w:t xml:space="preserve">1 </w:t>
            </w:r>
          </w:p>
        </w:tc>
        <w:tc>
          <w:tcPr>
            <w:tcW w:type="dxa" w:w="196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1"/>
            </w:tcMar>
          </w:tcPr>
          <w:p>
            <w:pPr>
              <w:pStyle w:val="style0"/>
              <w:jc w:val="center"/>
              <w:rPr>
                <w:rFonts w:ascii="Times New Roman" w:cs="Times New Roman" w:eastAsia="Times New Roman" w:hAnsi="Times New Roman"/>
                <w:sz w:val="24"/>
              </w:rPr>
            </w:pPr>
            <w:r>
              <w:rPr>
                <w:rFonts w:ascii="Times New Roman" w:cs="Times New Roman" w:eastAsia="Times New Roman" w:hAnsi="Times New Roman"/>
                <w:sz w:val="24"/>
              </w:rPr>
            </w:r>
          </w:p>
        </w:tc>
      </w:tr>
      <w:tr>
        <w:trPr>
          <w:trHeight w:hRule="atLeast" w:val="562"/>
          <w:cantSplit w:val="false"/>
        </w:trPr>
        <w:tc>
          <w:tcPr>
            <w:tcW w:type="dxa" w:w="124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1"/>
            </w:tcMar>
          </w:tcPr>
          <w:p>
            <w:pPr>
              <w:pStyle w:val="style0"/>
              <w:jc w:val="center"/>
              <w:rPr>
                <w:rFonts w:ascii="Times New Roman" w:cs="Times New Roman" w:eastAsia="Times New Roman" w:hAnsi="Times New Roman"/>
                <w:sz w:val="24"/>
              </w:rPr>
            </w:pPr>
            <w:r>
              <w:rPr>
                <w:rFonts w:ascii="Times New Roman" w:cs="Times New Roman" w:eastAsia="Times New Roman" w:hAnsi="Times New Roman"/>
                <w:sz w:val="24"/>
              </w:rPr>
              <w:t>19.</w:t>
            </w:r>
            <w:r>
              <w:rPr>
                <w:rFonts w:ascii="Arial" w:cs="Arial" w:eastAsia="Arial" w:hAnsi="Arial"/>
                <w:sz w:val="24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4"/>
              </w:rPr>
              <w:t xml:space="preserve"> </w:t>
            </w:r>
          </w:p>
        </w:tc>
        <w:tc>
          <w:tcPr>
            <w:tcW w:type="dxa" w:w="637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1"/>
            </w:tcMar>
          </w:tcPr>
          <w:p>
            <w:pPr>
              <w:pStyle w:val="style0"/>
              <w:jc w:val="both"/>
              <w:rPr>
                <w:rFonts w:ascii="Times New Roman" w:cs="Times New Roman" w:eastAsia="Times New Roman" w:hAnsi="Times New Roman"/>
                <w:sz w:val="24"/>
              </w:rPr>
            </w:pPr>
            <w:r>
              <w:rPr>
                <w:rFonts w:ascii="Times New Roman" w:cs="Times New Roman" w:eastAsia="Times New Roman" w:hAnsi="Times New Roman"/>
                <w:sz w:val="24"/>
              </w:rPr>
              <w:t xml:space="preserve">Вратарь. Знакомство с проектом (установление связей).  Конструирование (сборка) </w:t>
            </w:r>
          </w:p>
        </w:tc>
        <w:tc>
          <w:tcPr>
            <w:tcW w:type="dxa" w:w="196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1"/>
            </w:tcMar>
          </w:tcPr>
          <w:p>
            <w:pPr>
              <w:pStyle w:val="style0"/>
              <w:jc w:val="center"/>
              <w:rPr>
                <w:rFonts w:ascii="Times New Roman" w:cs="Times New Roman" w:eastAsia="Times New Roman" w:hAnsi="Times New Roman"/>
                <w:sz w:val="24"/>
              </w:rPr>
            </w:pPr>
            <w:r>
              <w:rPr>
                <w:rFonts w:ascii="Times New Roman" w:cs="Times New Roman" w:eastAsia="Times New Roman" w:hAnsi="Times New Roman"/>
                <w:sz w:val="24"/>
              </w:rPr>
              <w:t xml:space="preserve">1 </w:t>
            </w:r>
          </w:p>
        </w:tc>
        <w:tc>
          <w:tcPr>
            <w:tcW w:type="dxa" w:w="196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1"/>
            </w:tcMar>
          </w:tcPr>
          <w:p>
            <w:pPr>
              <w:pStyle w:val="style0"/>
              <w:jc w:val="center"/>
              <w:rPr>
                <w:rFonts w:ascii="Times New Roman" w:cs="Times New Roman" w:eastAsia="Times New Roman" w:hAnsi="Times New Roman"/>
                <w:sz w:val="24"/>
              </w:rPr>
            </w:pPr>
            <w:r>
              <w:rPr>
                <w:rFonts w:ascii="Times New Roman" w:cs="Times New Roman" w:eastAsia="Times New Roman" w:hAnsi="Times New Roman"/>
                <w:sz w:val="24"/>
              </w:rPr>
            </w:r>
          </w:p>
        </w:tc>
      </w:tr>
      <w:tr>
        <w:trPr>
          <w:trHeight w:hRule="atLeast" w:val="838"/>
          <w:cantSplit w:val="false"/>
        </w:trPr>
        <w:tc>
          <w:tcPr>
            <w:tcW w:type="dxa" w:w="124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1"/>
            </w:tcMar>
          </w:tcPr>
          <w:p>
            <w:pPr>
              <w:pStyle w:val="style0"/>
              <w:jc w:val="center"/>
              <w:rPr>
                <w:rFonts w:ascii="Times New Roman" w:cs="Times New Roman" w:eastAsia="Times New Roman" w:hAnsi="Times New Roman"/>
                <w:sz w:val="24"/>
              </w:rPr>
            </w:pPr>
            <w:r>
              <w:rPr>
                <w:rFonts w:ascii="Times New Roman" w:cs="Times New Roman" w:eastAsia="Times New Roman" w:hAnsi="Times New Roman"/>
                <w:sz w:val="24"/>
              </w:rPr>
              <w:t>20.</w:t>
            </w:r>
            <w:r>
              <w:rPr>
                <w:rFonts w:ascii="Arial" w:cs="Arial" w:eastAsia="Arial" w:hAnsi="Arial"/>
                <w:sz w:val="24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4"/>
              </w:rPr>
              <w:t xml:space="preserve"> </w:t>
            </w:r>
          </w:p>
        </w:tc>
        <w:tc>
          <w:tcPr>
            <w:tcW w:type="dxa" w:w="637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1"/>
            </w:tcMar>
          </w:tcPr>
          <w:p>
            <w:pPr>
              <w:pStyle w:val="style0"/>
              <w:ind w:hanging="0" w:left="0" w:right="5"/>
              <w:jc w:val="both"/>
              <w:rPr>
                <w:rFonts w:ascii="Times New Roman" w:cs="Times New Roman" w:eastAsia="Times New Roman" w:hAnsi="Times New Roman"/>
                <w:sz w:val="24"/>
              </w:rPr>
            </w:pPr>
            <w:r>
              <w:rPr>
                <w:rFonts w:ascii="Times New Roman" w:cs="Times New Roman" w:eastAsia="Times New Roman" w:hAnsi="Times New Roman"/>
                <w:sz w:val="24"/>
              </w:rPr>
              <w:t xml:space="preserve">Рефлексия (измерения, расчеты, оценка возможностей модели, создание отчета, презентации, придумывание сюжета для представления модели) </w:t>
            </w:r>
          </w:p>
        </w:tc>
        <w:tc>
          <w:tcPr>
            <w:tcW w:type="dxa" w:w="196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1"/>
            </w:tcMar>
          </w:tcPr>
          <w:p>
            <w:pPr>
              <w:pStyle w:val="style0"/>
              <w:jc w:val="center"/>
              <w:rPr>
                <w:rFonts w:ascii="Times New Roman" w:cs="Times New Roman" w:eastAsia="Times New Roman" w:hAnsi="Times New Roman"/>
                <w:sz w:val="24"/>
              </w:rPr>
            </w:pPr>
            <w:r>
              <w:rPr>
                <w:rFonts w:ascii="Times New Roman" w:cs="Times New Roman" w:eastAsia="Times New Roman" w:hAnsi="Times New Roman"/>
                <w:sz w:val="24"/>
              </w:rPr>
              <w:t xml:space="preserve">1 </w:t>
            </w:r>
          </w:p>
        </w:tc>
        <w:tc>
          <w:tcPr>
            <w:tcW w:type="dxa" w:w="196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1"/>
            </w:tcMar>
          </w:tcPr>
          <w:p>
            <w:pPr>
              <w:pStyle w:val="style0"/>
              <w:jc w:val="center"/>
              <w:rPr>
                <w:rFonts w:ascii="Times New Roman" w:cs="Times New Roman" w:eastAsia="Times New Roman" w:hAnsi="Times New Roman"/>
                <w:sz w:val="24"/>
              </w:rPr>
            </w:pPr>
            <w:r>
              <w:rPr>
                <w:rFonts w:ascii="Times New Roman" w:cs="Times New Roman" w:eastAsia="Times New Roman" w:hAnsi="Times New Roman"/>
                <w:sz w:val="24"/>
              </w:rPr>
            </w:r>
          </w:p>
        </w:tc>
      </w:tr>
      <w:tr>
        <w:trPr>
          <w:trHeight w:hRule="atLeast" w:val="564"/>
          <w:cantSplit w:val="false"/>
        </w:trPr>
        <w:tc>
          <w:tcPr>
            <w:tcW w:type="dxa" w:w="124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1"/>
            </w:tcMar>
          </w:tcPr>
          <w:p>
            <w:pPr>
              <w:pStyle w:val="style0"/>
              <w:jc w:val="center"/>
              <w:rPr>
                <w:rFonts w:ascii="Times New Roman" w:cs="Times New Roman" w:eastAsia="Times New Roman" w:hAnsi="Times New Roman"/>
                <w:sz w:val="24"/>
              </w:rPr>
            </w:pPr>
            <w:r>
              <w:rPr>
                <w:rFonts w:ascii="Times New Roman" w:cs="Times New Roman" w:eastAsia="Times New Roman" w:hAnsi="Times New Roman"/>
                <w:sz w:val="24"/>
              </w:rPr>
              <w:t>21.</w:t>
            </w:r>
            <w:r>
              <w:rPr>
                <w:rFonts w:ascii="Arial" w:cs="Arial" w:eastAsia="Arial" w:hAnsi="Arial"/>
                <w:sz w:val="24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4"/>
              </w:rPr>
              <w:t xml:space="preserve"> </w:t>
            </w:r>
          </w:p>
        </w:tc>
        <w:tc>
          <w:tcPr>
            <w:tcW w:type="dxa" w:w="637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1"/>
            </w:tcMar>
          </w:tcPr>
          <w:p>
            <w:pPr>
              <w:pStyle w:val="style0"/>
              <w:spacing w:after="45" w:before="0" w:line="100" w:lineRule="atLeast"/>
              <w:contextualSpacing w:val="false"/>
              <w:jc w:val="both"/>
              <w:rPr>
                <w:rFonts w:ascii="Times New Roman" w:cs="Times New Roman" w:eastAsia="Times New Roman" w:hAnsi="Times New Roman"/>
                <w:sz w:val="24"/>
              </w:rPr>
            </w:pPr>
            <w:r>
              <w:rPr>
                <w:rFonts w:ascii="Times New Roman" w:cs="Times New Roman" w:eastAsia="Times New Roman" w:hAnsi="Times New Roman"/>
                <w:sz w:val="24"/>
              </w:rPr>
              <w:t xml:space="preserve">Нападающий. Знакомство с проектом (установление </w:t>
            </w:r>
          </w:p>
          <w:p>
            <w:pPr>
              <w:pStyle w:val="style0"/>
              <w:rPr>
                <w:rFonts w:ascii="Times New Roman" w:cs="Times New Roman" w:eastAsia="Times New Roman" w:hAnsi="Times New Roman"/>
                <w:sz w:val="24"/>
              </w:rPr>
            </w:pPr>
            <w:r>
              <w:rPr>
                <w:rFonts w:ascii="Times New Roman" w:cs="Times New Roman" w:eastAsia="Times New Roman" w:hAnsi="Times New Roman"/>
                <w:sz w:val="24"/>
              </w:rPr>
              <w:t xml:space="preserve">связей).  Конструирование (сборка) </w:t>
            </w:r>
          </w:p>
        </w:tc>
        <w:tc>
          <w:tcPr>
            <w:tcW w:type="dxa" w:w="196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1"/>
            </w:tcMar>
          </w:tcPr>
          <w:p>
            <w:pPr>
              <w:pStyle w:val="style0"/>
              <w:jc w:val="center"/>
              <w:rPr>
                <w:rFonts w:ascii="Times New Roman" w:cs="Times New Roman" w:eastAsia="Times New Roman" w:hAnsi="Times New Roman"/>
                <w:sz w:val="24"/>
              </w:rPr>
            </w:pPr>
            <w:r>
              <w:rPr>
                <w:rFonts w:ascii="Times New Roman" w:cs="Times New Roman" w:eastAsia="Times New Roman" w:hAnsi="Times New Roman"/>
                <w:sz w:val="24"/>
              </w:rPr>
              <w:t xml:space="preserve">1 </w:t>
            </w:r>
          </w:p>
        </w:tc>
        <w:tc>
          <w:tcPr>
            <w:tcW w:type="dxa" w:w="196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1"/>
            </w:tcMar>
          </w:tcPr>
          <w:p>
            <w:pPr>
              <w:pStyle w:val="style0"/>
              <w:jc w:val="center"/>
              <w:rPr>
                <w:rFonts w:ascii="Times New Roman" w:cs="Times New Roman" w:eastAsia="Times New Roman" w:hAnsi="Times New Roman"/>
                <w:sz w:val="24"/>
              </w:rPr>
            </w:pPr>
            <w:r>
              <w:rPr>
                <w:rFonts w:ascii="Times New Roman" w:cs="Times New Roman" w:eastAsia="Times New Roman" w:hAnsi="Times New Roman"/>
                <w:sz w:val="24"/>
              </w:rPr>
            </w:r>
          </w:p>
        </w:tc>
      </w:tr>
      <w:tr>
        <w:trPr>
          <w:trHeight w:hRule="atLeast" w:val="562"/>
          <w:cantSplit w:val="false"/>
        </w:trPr>
        <w:tc>
          <w:tcPr>
            <w:tcW w:type="dxa" w:w="124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1"/>
            </w:tcMar>
          </w:tcPr>
          <w:p>
            <w:pPr>
              <w:pStyle w:val="style0"/>
              <w:jc w:val="center"/>
              <w:rPr>
                <w:rFonts w:ascii="Times New Roman" w:cs="Times New Roman" w:eastAsia="Times New Roman" w:hAnsi="Times New Roman"/>
                <w:sz w:val="24"/>
              </w:rPr>
            </w:pPr>
            <w:r>
              <w:rPr>
                <w:rFonts w:ascii="Times New Roman" w:cs="Times New Roman" w:eastAsia="Times New Roman" w:hAnsi="Times New Roman"/>
                <w:sz w:val="24"/>
              </w:rPr>
              <w:t>22.</w:t>
            </w:r>
            <w:r>
              <w:rPr>
                <w:rFonts w:ascii="Arial" w:cs="Arial" w:eastAsia="Arial" w:hAnsi="Arial"/>
                <w:sz w:val="24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4"/>
              </w:rPr>
              <w:t xml:space="preserve"> </w:t>
            </w:r>
          </w:p>
        </w:tc>
        <w:tc>
          <w:tcPr>
            <w:tcW w:type="dxa" w:w="637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1"/>
            </w:tcMar>
          </w:tcPr>
          <w:p>
            <w:pPr>
              <w:pStyle w:val="style0"/>
              <w:spacing w:after="45" w:before="0" w:line="100" w:lineRule="atLeast"/>
              <w:contextualSpacing w:val="false"/>
              <w:jc w:val="both"/>
              <w:rPr>
                <w:rFonts w:ascii="Times New Roman" w:cs="Times New Roman" w:eastAsia="Times New Roman" w:hAnsi="Times New Roman"/>
                <w:sz w:val="24"/>
              </w:rPr>
            </w:pPr>
            <w:r>
              <w:rPr>
                <w:rFonts w:ascii="Times New Roman" w:cs="Times New Roman" w:eastAsia="Times New Roman" w:hAnsi="Times New Roman"/>
                <w:sz w:val="24"/>
              </w:rPr>
              <w:t xml:space="preserve">Нападающий. Знакомство с проектом (установление </w:t>
            </w:r>
          </w:p>
          <w:p>
            <w:pPr>
              <w:pStyle w:val="style0"/>
              <w:rPr>
                <w:rFonts w:ascii="Times New Roman" w:cs="Times New Roman" w:eastAsia="Times New Roman" w:hAnsi="Times New Roman"/>
                <w:sz w:val="24"/>
              </w:rPr>
            </w:pPr>
            <w:r>
              <w:rPr>
                <w:rFonts w:ascii="Times New Roman" w:cs="Times New Roman" w:eastAsia="Times New Roman" w:hAnsi="Times New Roman"/>
                <w:sz w:val="24"/>
              </w:rPr>
              <w:t xml:space="preserve">связей).  Конструирование (сборка) </w:t>
            </w:r>
          </w:p>
        </w:tc>
        <w:tc>
          <w:tcPr>
            <w:tcW w:type="dxa" w:w="196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1"/>
            </w:tcMar>
          </w:tcPr>
          <w:p>
            <w:pPr>
              <w:pStyle w:val="style0"/>
              <w:jc w:val="center"/>
              <w:rPr>
                <w:rFonts w:ascii="Times New Roman" w:cs="Times New Roman" w:eastAsia="Times New Roman" w:hAnsi="Times New Roman"/>
                <w:sz w:val="24"/>
              </w:rPr>
            </w:pPr>
            <w:r>
              <w:rPr>
                <w:rFonts w:ascii="Times New Roman" w:cs="Times New Roman" w:eastAsia="Times New Roman" w:hAnsi="Times New Roman"/>
                <w:sz w:val="24"/>
              </w:rPr>
              <w:t xml:space="preserve">1 </w:t>
            </w:r>
          </w:p>
        </w:tc>
        <w:tc>
          <w:tcPr>
            <w:tcW w:type="dxa" w:w="196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1"/>
            </w:tcMar>
          </w:tcPr>
          <w:p>
            <w:pPr>
              <w:pStyle w:val="style0"/>
              <w:jc w:val="center"/>
              <w:rPr>
                <w:rFonts w:ascii="Times New Roman" w:cs="Times New Roman" w:eastAsia="Times New Roman" w:hAnsi="Times New Roman"/>
                <w:sz w:val="24"/>
              </w:rPr>
            </w:pPr>
            <w:r>
              <w:rPr>
                <w:rFonts w:ascii="Times New Roman" w:cs="Times New Roman" w:eastAsia="Times New Roman" w:hAnsi="Times New Roman"/>
                <w:sz w:val="24"/>
              </w:rPr>
            </w:r>
          </w:p>
        </w:tc>
      </w:tr>
      <w:tr>
        <w:trPr>
          <w:trHeight w:hRule="atLeast" w:val="838"/>
          <w:cantSplit w:val="false"/>
        </w:trPr>
        <w:tc>
          <w:tcPr>
            <w:tcW w:type="dxa" w:w="124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1"/>
            </w:tcMar>
          </w:tcPr>
          <w:p>
            <w:pPr>
              <w:pStyle w:val="style0"/>
              <w:jc w:val="center"/>
              <w:rPr>
                <w:rFonts w:ascii="Times New Roman" w:cs="Times New Roman" w:eastAsia="Times New Roman" w:hAnsi="Times New Roman"/>
                <w:sz w:val="24"/>
              </w:rPr>
            </w:pPr>
            <w:r>
              <w:rPr>
                <w:rFonts w:ascii="Times New Roman" w:cs="Times New Roman" w:eastAsia="Times New Roman" w:hAnsi="Times New Roman"/>
                <w:sz w:val="24"/>
              </w:rPr>
              <w:t>23.</w:t>
            </w:r>
            <w:r>
              <w:rPr>
                <w:rFonts w:ascii="Arial" w:cs="Arial" w:eastAsia="Arial" w:hAnsi="Arial"/>
                <w:sz w:val="24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4"/>
              </w:rPr>
              <w:t xml:space="preserve"> </w:t>
            </w:r>
          </w:p>
        </w:tc>
        <w:tc>
          <w:tcPr>
            <w:tcW w:type="dxa" w:w="637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1"/>
            </w:tcMar>
          </w:tcPr>
          <w:p>
            <w:pPr>
              <w:pStyle w:val="style0"/>
              <w:ind w:hanging="0" w:left="0" w:right="5"/>
              <w:jc w:val="both"/>
              <w:rPr>
                <w:rFonts w:ascii="Times New Roman" w:cs="Times New Roman" w:eastAsia="Times New Roman" w:hAnsi="Times New Roman"/>
                <w:sz w:val="24"/>
              </w:rPr>
            </w:pPr>
            <w:r>
              <w:rPr>
                <w:rFonts w:ascii="Times New Roman" w:cs="Times New Roman" w:eastAsia="Times New Roman" w:hAnsi="Times New Roman"/>
                <w:sz w:val="24"/>
              </w:rPr>
              <w:t xml:space="preserve">Рефлексия (измерения, расчеты, оценка возможностей модели, создание отчета, презентации, придумывание сюжета для представления модели) </w:t>
            </w:r>
          </w:p>
        </w:tc>
        <w:tc>
          <w:tcPr>
            <w:tcW w:type="dxa" w:w="196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1"/>
            </w:tcMar>
          </w:tcPr>
          <w:p>
            <w:pPr>
              <w:pStyle w:val="style0"/>
              <w:jc w:val="center"/>
              <w:rPr>
                <w:rFonts w:ascii="Times New Roman" w:cs="Times New Roman" w:eastAsia="Times New Roman" w:hAnsi="Times New Roman"/>
                <w:sz w:val="24"/>
              </w:rPr>
            </w:pPr>
            <w:r>
              <w:rPr>
                <w:rFonts w:ascii="Times New Roman" w:cs="Times New Roman" w:eastAsia="Times New Roman" w:hAnsi="Times New Roman"/>
                <w:sz w:val="24"/>
              </w:rPr>
              <w:t xml:space="preserve">1 </w:t>
            </w:r>
          </w:p>
        </w:tc>
        <w:tc>
          <w:tcPr>
            <w:tcW w:type="dxa" w:w="196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1"/>
            </w:tcMar>
          </w:tcPr>
          <w:p>
            <w:pPr>
              <w:pStyle w:val="style0"/>
              <w:jc w:val="center"/>
              <w:rPr>
                <w:rFonts w:ascii="Times New Roman" w:cs="Times New Roman" w:eastAsia="Times New Roman" w:hAnsi="Times New Roman"/>
                <w:sz w:val="24"/>
              </w:rPr>
            </w:pPr>
            <w:r>
              <w:rPr>
                <w:rFonts w:ascii="Times New Roman" w:cs="Times New Roman" w:eastAsia="Times New Roman" w:hAnsi="Times New Roman"/>
                <w:sz w:val="24"/>
              </w:rPr>
            </w:r>
          </w:p>
        </w:tc>
      </w:tr>
      <w:tr>
        <w:trPr>
          <w:trHeight w:hRule="atLeast" w:val="562"/>
          <w:cantSplit w:val="false"/>
        </w:trPr>
        <w:tc>
          <w:tcPr>
            <w:tcW w:type="dxa" w:w="124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1"/>
            </w:tcMar>
          </w:tcPr>
          <w:p>
            <w:pPr>
              <w:pStyle w:val="style0"/>
              <w:jc w:val="center"/>
              <w:rPr>
                <w:rFonts w:ascii="Times New Roman" w:cs="Times New Roman" w:eastAsia="Times New Roman" w:hAnsi="Times New Roman"/>
                <w:sz w:val="24"/>
              </w:rPr>
            </w:pPr>
            <w:r>
              <w:rPr>
                <w:rFonts w:ascii="Times New Roman" w:cs="Times New Roman" w:eastAsia="Times New Roman" w:hAnsi="Times New Roman"/>
                <w:sz w:val="24"/>
              </w:rPr>
              <w:t>24.</w:t>
            </w:r>
            <w:r>
              <w:rPr>
                <w:rFonts w:ascii="Arial" w:cs="Arial" w:eastAsia="Arial" w:hAnsi="Arial"/>
                <w:sz w:val="24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4"/>
              </w:rPr>
              <w:t xml:space="preserve"> </w:t>
            </w:r>
          </w:p>
        </w:tc>
        <w:tc>
          <w:tcPr>
            <w:tcW w:type="dxa" w:w="637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1"/>
            </w:tcMar>
          </w:tcPr>
          <w:p>
            <w:pPr>
              <w:pStyle w:val="style0"/>
              <w:jc w:val="both"/>
              <w:rPr>
                <w:rFonts w:ascii="Times New Roman" w:cs="Times New Roman" w:eastAsia="Times New Roman" w:hAnsi="Times New Roman"/>
                <w:sz w:val="24"/>
              </w:rPr>
            </w:pPr>
            <w:r>
              <w:rPr>
                <w:rFonts w:ascii="Times New Roman" w:cs="Times New Roman" w:eastAsia="Times New Roman" w:hAnsi="Times New Roman"/>
                <w:sz w:val="24"/>
              </w:rPr>
              <w:t xml:space="preserve">Болельщики. Знакомство с проектом (установление связей).  Конструирование (сборка) </w:t>
            </w:r>
          </w:p>
        </w:tc>
        <w:tc>
          <w:tcPr>
            <w:tcW w:type="dxa" w:w="196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1"/>
            </w:tcMar>
          </w:tcPr>
          <w:p>
            <w:pPr>
              <w:pStyle w:val="style0"/>
              <w:jc w:val="center"/>
              <w:rPr>
                <w:rFonts w:ascii="Times New Roman" w:cs="Times New Roman" w:eastAsia="Times New Roman" w:hAnsi="Times New Roman"/>
                <w:sz w:val="24"/>
              </w:rPr>
            </w:pPr>
            <w:r>
              <w:rPr>
                <w:rFonts w:ascii="Times New Roman" w:cs="Times New Roman" w:eastAsia="Times New Roman" w:hAnsi="Times New Roman"/>
                <w:sz w:val="24"/>
              </w:rPr>
              <w:t xml:space="preserve">1 </w:t>
            </w:r>
          </w:p>
        </w:tc>
        <w:tc>
          <w:tcPr>
            <w:tcW w:type="dxa" w:w="196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1"/>
            </w:tcMar>
          </w:tcPr>
          <w:p>
            <w:pPr>
              <w:pStyle w:val="style0"/>
              <w:jc w:val="center"/>
              <w:rPr>
                <w:rFonts w:ascii="Times New Roman" w:cs="Times New Roman" w:eastAsia="Times New Roman" w:hAnsi="Times New Roman"/>
                <w:sz w:val="24"/>
              </w:rPr>
            </w:pPr>
            <w:r>
              <w:rPr>
                <w:rFonts w:ascii="Times New Roman" w:cs="Times New Roman" w:eastAsia="Times New Roman" w:hAnsi="Times New Roman"/>
                <w:sz w:val="24"/>
              </w:rPr>
            </w:r>
          </w:p>
        </w:tc>
      </w:tr>
      <w:tr>
        <w:trPr>
          <w:trHeight w:hRule="atLeast" w:val="562"/>
          <w:cantSplit w:val="false"/>
        </w:trPr>
        <w:tc>
          <w:tcPr>
            <w:tcW w:type="dxa" w:w="124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1"/>
            </w:tcMar>
          </w:tcPr>
          <w:p>
            <w:pPr>
              <w:pStyle w:val="style0"/>
              <w:jc w:val="center"/>
              <w:rPr>
                <w:rFonts w:ascii="Times New Roman" w:cs="Times New Roman" w:eastAsia="Times New Roman" w:hAnsi="Times New Roman"/>
                <w:sz w:val="24"/>
              </w:rPr>
            </w:pPr>
            <w:r>
              <w:rPr>
                <w:rFonts w:ascii="Times New Roman" w:cs="Times New Roman" w:eastAsia="Times New Roman" w:hAnsi="Times New Roman"/>
                <w:sz w:val="24"/>
              </w:rPr>
              <w:t>25.</w:t>
            </w:r>
            <w:r>
              <w:rPr>
                <w:rFonts w:ascii="Arial" w:cs="Arial" w:eastAsia="Arial" w:hAnsi="Arial"/>
                <w:sz w:val="24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4"/>
              </w:rPr>
              <w:t xml:space="preserve"> </w:t>
            </w:r>
          </w:p>
        </w:tc>
        <w:tc>
          <w:tcPr>
            <w:tcW w:type="dxa" w:w="637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1"/>
            </w:tcMar>
          </w:tcPr>
          <w:p>
            <w:pPr>
              <w:pStyle w:val="style0"/>
              <w:jc w:val="both"/>
              <w:rPr>
                <w:rFonts w:ascii="Times New Roman" w:cs="Times New Roman" w:eastAsia="Times New Roman" w:hAnsi="Times New Roman"/>
                <w:sz w:val="24"/>
              </w:rPr>
            </w:pPr>
            <w:r>
              <w:rPr>
                <w:rFonts w:ascii="Times New Roman" w:cs="Times New Roman" w:eastAsia="Times New Roman" w:hAnsi="Times New Roman"/>
                <w:sz w:val="24"/>
              </w:rPr>
              <w:t xml:space="preserve">Болельщики. Знакомство с проектом (установление связей).  Конструирование (сборка) </w:t>
            </w:r>
          </w:p>
        </w:tc>
        <w:tc>
          <w:tcPr>
            <w:tcW w:type="dxa" w:w="196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1"/>
            </w:tcMar>
          </w:tcPr>
          <w:p>
            <w:pPr>
              <w:pStyle w:val="style0"/>
              <w:jc w:val="center"/>
              <w:rPr>
                <w:rFonts w:ascii="Times New Roman" w:cs="Times New Roman" w:eastAsia="Times New Roman" w:hAnsi="Times New Roman"/>
                <w:sz w:val="24"/>
              </w:rPr>
            </w:pPr>
            <w:r>
              <w:rPr>
                <w:rFonts w:ascii="Times New Roman" w:cs="Times New Roman" w:eastAsia="Times New Roman" w:hAnsi="Times New Roman"/>
                <w:sz w:val="24"/>
              </w:rPr>
              <w:t xml:space="preserve">1 </w:t>
            </w:r>
          </w:p>
        </w:tc>
        <w:tc>
          <w:tcPr>
            <w:tcW w:type="dxa" w:w="196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1"/>
            </w:tcMar>
          </w:tcPr>
          <w:p>
            <w:pPr>
              <w:pStyle w:val="style0"/>
              <w:jc w:val="center"/>
              <w:rPr>
                <w:rFonts w:ascii="Times New Roman" w:cs="Times New Roman" w:eastAsia="Times New Roman" w:hAnsi="Times New Roman"/>
                <w:sz w:val="24"/>
              </w:rPr>
            </w:pPr>
            <w:r>
              <w:rPr>
                <w:rFonts w:ascii="Times New Roman" w:cs="Times New Roman" w:eastAsia="Times New Roman" w:hAnsi="Times New Roman"/>
                <w:sz w:val="24"/>
              </w:rPr>
            </w:r>
          </w:p>
        </w:tc>
      </w:tr>
      <w:tr>
        <w:trPr>
          <w:trHeight w:hRule="atLeast" w:val="838"/>
          <w:cantSplit w:val="false"/>
        </w:trPr>
        <w:tc>
          <w:tcPr>
            <w:tcW w:type="dxa" w:w="124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1"/>
            </w:tcMar>
          </w:tcPr>
          <w:p>
            <w:pPr>
              <w:pStyle w:val="style0"/>
              <w:jc w:val="center"/>
              <w:rPr>
                <w:rFonts w:ascii="Times New Roman" w:cs="Times New Roman" w:eastAsia="Times New Roman" w:hAnsi="Times New Roman"/>
                <w:sz w:val="24"/>
              </w:rPr>
            </w:pPr>
            <w:r>
              <w:rPr>
                <w:rFonts w:ascii="Times New Roman" w:cs="Times New Roman" w:eastAsia="Times New Roman" w:hAnsi="Times New Roman"/>
                <w:sz w:val="24"/>
              </w:rPr>
              <w:t>26.</w:t>
            </w:r>
            <w:r>
              <w:rPr>
                <w:rFonts w:ascii="Arial" w:cs="Arial" w:eastAsia="Arial" w:hAnsi="Arial"/>
                <w:sz w:val="24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4"/>
              </w:rPr>
              <w:t xml:space="preserve"> </w:t>
            </w:r>
          </w:p>
        </w:tc>
        <w:tc>
          <w:tcPr>
            <w:tcW w:type="dxa" w:w="637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1"/>
            </w:tcMar>
          </w:tcPr>
          <w:p>
            <w:pPr>
              <w:pStyle w:val="style0"/>
              <w:ind w:hanging="0" w:left="0" w:right="5"/>
              <w:jc w:val="both"/>
              <w:rPr>
                <w:rFonts w:ascii="Times New Roman" w:cs="Times New Roman" w:eastAsia="Times New Roman" w:hAnsi="Times New Roman"/>
                <w:sz w:val="24"/>
              </w:rPr>
            </w:pPr>
            <w:r>
              <w:rPr>
                <w:rFonts w:ascii="Times New Roman" w:cs="Times New Roman" w:eastAsia="Times New Roman" w:hAnsi="Times New Roman"/>
                <w:sz w:val="24"/>
              </w:rPr>
              <w:t xml:space="preserve">Рефлексия (измерения, расчеты, оценка возможностей модели, создание отчета, презентации, придумывание сюжета для представления модели) </w:t>
            </w:r>
          </w:p>
        </w:tc>
        <w:tc>
          <w:tcPr>
            <w:tcW w:type="dxa" w:w="196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1"/>
            </w:tcMar>
          </w:tcPr>
          <w:p>
            <w:pPr>
              <w:pStyle w:val="style0"/>
              <w:jc w:val="center"/>
              <w:rPr>
                <w:rFonts w:ascii="Times New Roman" w:cs="Times New Roman" w:eastAsia="Times New Roman" w:hAnsi="Times New Roman"/>
                <w:sz w:val="24"/>
              </w:rPr>
            </w:pPr>
            <w:r>
              <w:rPr>
                <w:rFonts w:ascii="Times New Roman" w:cs="Times New Roman" w:eastAsia="Times New Roman" w:hAnsi="Times New Roman"/>
                <w:sz w:val="24"/>
              </w:rPr>
              <w:t xml:space="preserve">1 </w:t>
            </w:r>
          </w:p>
        </w:tc>
        <w:tc>
          <w:tcPr>
            <w:tcW w:type="dxa" w:w="196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1"/>
            </w:tcMar>
          </w:tcPr>
          <w:p>
            <w:pPr>
              <w:pStyle w:val="style0"/>
              <w:jc w:val="center"/>
              <w:rPr>
                <w:rFonts w:ascii="Times New Roman" w:cs="Times New Roman" w:eastAsia="Times New Roman" w:hAnsi="Times New Roman"/>
                <w:sz w:val="24"/>
              </w:rPr>
            </w:pPr>
            <w:r>
              <w:rPr>
                <w:rFonts w:ascii="Times New Roman" w:cs="Times New Roman" w:eastAsia="Times New Roman" w:hAnsi="Times New Roman"/>
                <w:sz w:val="24"/>
              </w:rPr>
            </w:r>
          </w:p>
        </w:tc>
      </w:tr>
      <w:tr>
        <w:trPr>
          <w:trHeight w:hRule="atLeast" w:val="564"/>
          <w:cantSplit w:val="false"/>
        </w:trPr>
        <w:tc>
          <w:tcPr>
            <w:tcW w:type="dxa" w:w="124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1"/>
            </w:tcMar>
          </w:tcPr>
          <w:p>
            <w:pPr>
              <w:pStyle w:val="style0"/>
              <w:jc w:val="center"/>
              <w:rPr>
                <w:rFonts w:ascii="Times New Roman" w:cs="Times New Roman" w:eastAsia="Times New Roman" w:hAnsi="Times New Roman"/>
                <w:sz w:val="24"/>
              </w:rPr>
            </w:pPr>
            <w:r>
              <w:rPr>
                <w:rFonts w:ascii="Times New Roman" w:cs="Times New Roman" w:eastAsia="Times New Roman" w:hAnsi="Times New Roman"/>
                <w:sz w:val="24"/>
              </w:rPr>
              <w:t>27.</w:t>
            </w:r>
            <w:r>
              <w:rPr>
                <w:rFonts w:ascii="Arial" w:cs="Arial" w:eastAsia="Arial" w:hAnsi="Arial"/>
                <w:sz w:val="24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4"/>
              </w:rPr>
              <w:t xml:space="preserve"> </w:t>
            </w:r>
          </w:p>
        </w:tc>
        <w:tc>
          <w:tcPr>
            <w:tcW w:type="dxa" w:w="637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1"/>
            </w:tcMar>
          </w:tcPr>
          <w:p>
            <w:pPr>
              <w:pStyle w:val="style0"/>
              <w:jc w:val="both"/>
              <w:rPr>
                <w:rFonts w:ascii="Times New Roman" w:cs="Times New Roman" w:eastAsia="Times New Roman" w:hAnsi="Times New Roman"/>
                <w:sz w:val="24"/>
              </w:rPr>
            </w:pPr>
            <w:r>
              <w:rPr>
                <w:rFonts w:ascii="Times New Roman" w:cs="Times New Roman" w:eastAsia="Times New Roman" w:hAnsi="Times New Roman"/>
                <w:sz w:val="24"/>
              </w:rPr>
              <w:t xml:space="preserve">Спасение самолета. Знакомство с проектом (установление связей).  Конструирование (сборка) </w:t>
            </w:r>
          </w:p>
        </w:tc>
        <w:tc>
          <w:tcPr>
            <w:tcW w:type="dxa" w:w="196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1"/>
            </w:tcMar>
          </w:tcPr>
          <w:p>
            <w:pPr>
              <w:pStyle w:val="style0"/>
              <w:jc w:val="center"/>
              <w:rPr>
                <w:rFonts w:ascii="Times New Roman" w:cs="Times New Roman" w:eastAsia="Times New Roman" w:hAnsi="Times New Roman"/>
                <w:sz w:val="24"/>
              </w:rPr>
            </w:pPr>
            <w:r>
              <w:rPr>
                <w:rFonts w:ascii="Times New Roman" w:cs="Times New Roman" w:eastAsia="Times New Roman" w:hAnsi="Times New Roman"/>
                <w:sz w:val="24"/>
              </w:rPr>
              <w:t xml:space="preserve">1 </w:t>
            </w:r>
          </w:p>
        </w:tc>
        <w:tc>
          <w:tcPr>
            <w:tcW w:type="dxa" w:w="196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1"/>
            </w:tcMar>
          </w:tcPr>
          <w:p>
            <w:pPr>
              <w:pStyle w:val="style0"/>
              <w:jc w:val="center"/>
              <w:rPr>
                <w:rFonts w:ascii="Times New Roman" w:cs="Times New Roman" w:eastAsia="Times New Roman" w:hAnsi="Times New Roman"/>
                <w:sz w:val="24"/>
              </w:rPr>
            </w:pPr>
            <w:r>
              <w:rPr>
                <w:rFonts w:ascii="Times New Roman" w:cs="Times New Roman" w:eastAsia="Times New Roman" w:hAnsi="Times New Roman"/>
                <w:sz w:val="24"/>
              </w:rPr>
            </w:r>
          </w:p>
        </w:tc>
      </w:tr>
      <w:tr>
        <w:trPr>
          <w:trHeight w:hRule="atLeast" w:val="562"/>
          <w:cantSplit w:val="false"/>
        </w:trPr>
        <w:tc>
          <w:tcPr>
            <w:tcW w:type="dxa" w:w="124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1"/>
            </w:tcMar>
          </w:tcPr>
          <w:p>
            <w:pPr>
              <w:pStyle w:val="style0"/>
              <w:jc w:val="center"/>
              <w:rPr>
                <w:rFonts w:ascii="Times New Roman" w:cs="Times New Roman" w:eastAsia="Times New Roman" w:hAnsi="Times New Roman"/>
                <w:sz w:val="24"/>
              </w:rPr>
            </w:pPr>
            <w:r>
              <w:rPr>
                <w:rFonts w:ascii="Times New Roman" w:cs="Times New Roman" w:eastAsia="Times New Roman" w:hAnsi="Times New Roman"/>
                <w:sz w:val="24"/>
              </w:rPr>
              <w:t>28.</w:t>
            </w:r>
            <w:r>
              <w:rPr>
                <w:rFonts w:ascii="Arial" w:cs="Arial" w:eastAsia="Arial" w:hAnsi="Arial"/>
                <w:sz w:val="24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4"/>
              </w:rPr>
              <w:t xml:space="preserve"> </w:t>
            </w:r>
          </w:p>
        </w:tc>
        <w:tc>
          <w:tcPr>
            <w:tcW w:type="dxa" w:w="637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1"/>
            </w:tcMar>
          </w:tcPr>
          <w:p>
            <w:pPr>
              <w:pStyle w:val="style0"/>
              <w:jc w:val="both"/>
              <w:rPr>
                <w:rFonts w:ascii="Times New Roman" w:cs="Times New Roman" w:eastAsia="Times New Roman" w:hAnsi="Times New Roman"/>
                <w:sz w:val="24"/>
              </w:rPr>
            </w:pPr>
            <w:r>
              <w:rPr>
                <w:rFonts w:ascii="Times New Roman" w:cs="Times New Roman" w:eastAsia="Times New Roman" w:hAnsi="Times New Roman"/>
                <w:sz w:val="24"/>
              </w:rPr>
              <w:t xml:space="preserve">Спасение самолета. Знакомство с проектом (установление связей).  Конструирование (сборка) </w:t>
            </w:r>
          </w:p>
        </w:tc>
        <w:tc>
          <w:tcPr>
            <w:tcW w:type="dxa" w:w="196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1"/>
            </w:tcMar>
          </w:tcPr>
          <w:p>
            <w:pPr>
              <w:pStyle w:val="style0"/>
              <w:jc w:val="center"/>
              <w:rPr>
                <w:rFonts w:ascii="Times New Roman" w:cs="Times New Roman" w:eastAsia="Times New Roman" w:hAnsi="Times New Roman"/>
                <w:sz w:val="24"/>
              </w:rPr>
            </w:pPr>
            <w:r>
              <w:rPr>
                <w:rFonts w:ascii="Times New Roman" w:cs="Times New Roman" w:eastAsia="Times New Roman" w:hAnsi="Times New Roman"/>
                <w:sz w:val="24"/>
              </w:rPr>
              <w:t xml:space="preserve">1 </w:t>
            </w:r>
          </w:p>
        </w:tc>
        <w:tc>
          <w:tcPr>
            <w:tcW w:type="dxa" w:w="196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1"/>
            </w:tcMar>
          </w:tcPr>
          <w:p>
            <w:pPr>
              <w:pStyle w:val="style0"/>
              <w:jc w:val="center"/>
              <w:rPr>
                <w:rFonts w:ascii="Times New Roman" w:cs="Times New Roman" w:eastAsia="Times New Roman" w:hAnsi="Times New Roman"/>
                <w:sz w:val="24"/>
              </w:rPr>
            </w:pPr>
            <w:r>
              <w:rPr>
                <w:rFonts w:ascii="Times New Roman" w:cs="Times New Roman" w:eastAsia="Times New Roman" w:hAnsi="Times New Roman"/>
                <w:sz w:val="24"/>
              </w:rPr>
            </w:r>
          </w:p>
        </w:tc>
      </w:tr>
      <w:tr>
        <w:trPr>
          <w:trHeight w:hRule="atLeast" w:val="838"/>
          <w:cantSplit w:val="false"/>
        </w:trPr>
        <w:tc>
          <w:tcPr>
            <w:tcW w:type="dxa" w:w="124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1"/>
            </w:tcMar>
          </w:tcPr>
          <w:p>
            <w:pPr>
              <w:pStyle w:val="style0"/>
              <w:jc w:val="center"/>
              <w:rPr>
                <w:rFonts w:ascii="Times New Roman" w:cs="Times New Roman" w:eastAsia="Times New Roman" w:hAnsi="Times New Roman"/>
                <w:sz w:val="24"/>
              </w:rPr>
            </w:pPr>
            <w:r>
              <w:rPr>
                <w:rFonts w:ascii="Times New Roman" w:cs="Times New Roman" w:eastAsia="Times New Roman" w:hAnsi="Times New Roman"/>
                <w:sz w:val="24"/>
              </w:rPr>
              <w:t>29.</w:t>
            </w:r>
            <w:r>
              <w:rPr>
                <w:rFonts w:ascii="Arial" w:cs="Arial" w:eastAsia="Arial" w:hAnsi="Arial"/>
                <w:sz w:val="24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4"/>
              </w:rPr>
              <w:t xml:space="preserve"> </w:t>
            </w:r>
          </w:p>
        </w:tc>
        <w:tc>
          <w:tcPr>
            <w:tcW w:type="dxa" w:w="637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1"/>
            </w:tcMar>
          </w:tcPr>
          <w:p>
            <w:pPr>
              <w:pStyle w:val="style0"/>
              <w:ind w:hanging="0" w:left="0" w:right="5"/>
              <w:jc w:val="both"/>
              <w:rPr>
                <w:rFonts w:ascii="Times New Roman" w:cs="Times New Roman" w:eastAsia="Times New Roman" w:hAnsi="Times New Roman"/>
                <w:sz w:val="24"/>
              </w:rPr>
            </w:pPr>
            <w:r>
              <w:rPr>
                <w:rFonts w:ascii="Times New Roman" w:cs="Times New Roman" w:eastAsia="Times New Roman" w:hAnsi="Times New Roman"/>
                <w:sz w:val="24"/>
              </w:rPr>
              <w:t xml:space="preserve">Рефлексия (измерения, расчеты, оценка возможностей модели, создание отчета, презентации, придумывание сюжета для представления модели) </w:t>
            </w:r>
          </w:p>
        </w:tc>
        <w:tc>
          <w:tcPr>
            <w:tcW w:type="dxa" w:w="196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1"/>
            </w:tcMar>
          </w:tcPr>
          <w:p>
            <w:pPr>
              <w:pStyle w:val="style0"/>
              <w:jc w:val="center"/>
              <w:rPr>
                <w:rFonts w:ascii="Times New Roman" w:cs="Times New Roman" w:eastAsia="Times New Roman" w:hAnsi="Times New Roman"/>
                <w:sz w:val="24"/>
              </w:rPr>
            </w:pPr>
            <w:r>
              <w:rPr>
                <w:rFonts w:ascii="Times New Roman" w:cs="Times New Roman" w:eastAsia="Times New Roman" w:hAnsi="Times New Roman"/>
                <w:sz w:val="24"/>
              </w:rPr>
              <w:t xml:space="preserve">1 </w:t>
            </w:r>
          </w:p>
        </w:tc>
        <w:tc>
          <w:tcPr>
            <w:tcW w:type="dxa" w:w="196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1"/>
            </w:tcMar>
          </w:tcPr>
          <w:p>
            <w:pPr>
              <w:pStyle w:val="style0"/>
              <w:jc w:val="center"/>
              <w:rPr>
                <w:rFonts w:ascii="Times New Roman" w:cs="Times New Roman" w:eastAsia="Times New Roman" w:hAnsi="Times New Roman"/>
                <w:sz w:val="24"/>
              </w:rPr>
            </w:pPr>
            <w:r>
              <w:rPr>
                <w:rFonts w:ascii="Times New Roman" w:cs="Times New Roman" w:eastAsia="Times New Roman" w:hAnsi="Times New Roman"/>
                <w:sz w:val="24"/>
              </w:rPr>
            </w:r>
          </w:p>
        </w:tc>
      </w:tr>
      <w:tr>
        <w:trPr>
          <w:trHeight w:hRule="atLeast" w:val="562"/>
          <w:cantSplit w:val="false"/>
        </w:trPr>
        <w:tc>
          <w:tcPr>
            <w:tcW w:type="dxa" w:w="124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1"/>
            </w:tcMar>
          </w:tcPr>
          <w:p>
            <w:pPr>
              <w:pStyle w:val="style0"/>
              <w:jc w:val="center"/>
              <w:rPr>
                <w:rFonts w:ascii="Times New Roman" w:cs="Times New Roman" w:eastAsia="Times New Roman" w:hAnsi="Times New Roman"/>
                <w:sz w:val="24"/>
              </w:rPr>
            </w:pPr>
            <w:r>
              <w:rPr>
                <w:rFonts w:ascii="Times New Roman" w:cs="Times New Roman" w:eastAsia="Times New Roman" w:hAnsi="Times New Roman"/>
                <w:sz w:val="24"/>
              </w:rPr>
              <w:t>30.</w:t>
            </w:r>
            <w:r>
              <w:rPr>
                <w:rFonts w:ascii="Arial" w:cs="Arial" w:eastAsia="Arial" w:hAnsi="Arial"/>
                <w:sz w:val="24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4"/>
              </w:rPr>
              <w:t xml:space="preserve"> </w:t>
            </w:r>
          </w:p>
        </w:tc>
        <w:tc>
          <w:tcPr>
            <w:tcW w:type="dxa" w:w="637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1"/>
            </w:tcMar>
          </w:tcPr>
          <w:p>
            <w:pPr>
              <w:pStyle w:val="style0"/>
              <w:jc w:val="both"/>
              <w:rPr>
                <w:rFonts w:ascii="Times New Roman" w:cs="Times New Roman" w:eastAsia="Times New Roman" w:hAnsi="Times New Roman"/>
                <w:sz w:val="24"/>
              </w:rPr>
            </w:pPr>
            <w:r>
              <w:rPr>
                <w:rFonts w:ascii="Times New Roman" w:cs="Times New Roman" w:eastAsia="Times New Roman" w:hAnsi="Times New Roman"/>
                <w:sz w:val="24"/>
              </w:rPr>
              <w:t xml:space="preserve">Рычащий лев. Знакомство с проектом (установление связей).  Конструирование (сборка) </w:t>
            </w:r>
          </w:p>
        </w:tc>
        <w:tc>
          <w:tcPr>
            <w:tcW w:type="dxa" w:w="196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1"/>
            </w:tcMar>
          </w:tcPr>
          <w:p>
            <w:pPr>
              <w:pStyle w:val="style0"/>
              <w:jc w:val="center"/>
              <w:rPr>
                <w:rFonts w:ascii="Times New Roman" w:cs="Times New Roman" w:eastAsia="Times New Roman" w:hAnsi="Times New Roman"/>
                <w:sz w:val="24"/>
              </w:rPr>
            </w:pPr>
            <w:r>
              <w:rPr>
                <w:rFonts w:ascii="Times New Roman" w:cs="Times New Roman" w:eastAsia="Times New Roman" w:hAnsi="Times New Roman"/>
                <w:sz w:val="24"/>
              </w:rPr>
              <w:t xml:space="preserve">1 </w:t>
            </w:r>
          </w:p>
        </w:tc>
        <w:tc>
          <w:tcPr>
            <w:tcW w:type="dxa" w:w="196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1"/>
            </w:tcMar>
          </w:tcPr>
          <w:p>
            <w:pPr>
              <w:pStyle w:val="style0"/>
              <w:jc w:val="center"/>
              <w:rPr>
                <w:rFonts w:ascii="Times New Roman" w:cs="Times New Roman" w:eastAsia="Times New Roman" w:hAnsi="Times New Roman"/>
                <w:sz w:val="24"/>
              </w:rPr>
            </w:pPr>
            <w:r>
              <w:rPr>
                <w:rFonts w:ascii="Times New Roman" w:cs="Times New Roman" w:eastAsia="Times New Roman" w:hAnsi="Times New Roman"/>
                <w:sz w:val="24"/>
              </w:rPr>
            </w:r>
          </w:p>
        </w:tc>
      </w:tr>
      <w:tr>
        <w:trPr>
          <w:trHeight w:hRule="atLeast" w:val="562"/>
          <w:cantSplit w:val="false"/>
        </w:trPr>
        <w:tc>
          <w:tcPr>
            <w:tcW w:type="dxa" w:w="124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1"/>
            </w:tcMar>
          </w:tcPr>
          <w:p>
            <w:pPr>
              <w:pStyle w:val="style0"/>
              <w:jc w:val="center"/>
              <w:rPr>
                <w:rFonts w:ascii="Times New Roman" w:cs="Times New Roman" w:eastAsia="Times New Roman" w:hAnsi="Times New Roman"/>
                <w:sz w:val="24"/>
              </w:rPr>
            </w:pPr>
            <w:r>
              <w:rPr>
                <w:rFonts w:ascii="Times New Roman" w:cs="Times New Roman" w:eastAsia="Times New Roman" w:hAnsi="Times New Roman"/>
                <w:sz w:val="24"/>
              </w:rPr>
              <w:t>31.</w:t>
            </w:r>
            <w:r>
              <w:rPr>
                <w:rFonts w:ascii="Arial" w:cs="Arial" w:eastAsia="Arial" w:hAnsi="Arial"/>
                <w:sz w:val="24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4"/>
              </w:rPr>
              <w:t xml:space="preserve"> </w:t>
            </w:r>
          </w:p>
        </w:tc>
        <w:tc>
          <w:tcPr>
            <w:tcW w:type="dxa" w:w="637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1"/>
            </w:tcMar>
          </w:tcPr>
          <w:p>
            <w:pPr>
              <w:pStyle w:val="style0"/>
              <w:jc w:val="both"/>
              <w:rPr>
                <w:rFonts w:ascii="Times New Roman" w:cs="Times New Roman" w:eastAsia="Times New Roman" w:hAnsi="Times New Roman"/>
                <w:sz w:val="24"/>
              </w:rPr>
            </w:pPr>
            <w:r>
              <w:rPr>
                <w:rFonts w:ascii="Times New Roman" w:cs="Times New Roman" w:eastAsia="Times New Roman" w:hAnsi="Times New Roman"/>
                <w:sz w:val="24"/>
              </w:rPr>
              <w:t xml:space="preserve">Рычащий лев. Знакомство с проектом (установление связей).  Конструирование (сборка) </w:t>
            </w:r>
          </w:p>
        </w:tc>
        <w:tc>
          <w:tcPr>
            <w:tcW w:type="dxa" w:w="196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1"/>
            </w:tcMar>
          </w:tcPr>
          <w:p>
            <w:pPr>
              <w:pStyle w:val="style0"/>
              <w:jc w:val="center"/>
              <w:rPr>
                <w:rFonts w:ascii="Times New Roman" w:cs="Times New Roman" w:eastAsia="Times New Roman" w:hAnsi="Times New Roman"/>
                <w:sz w:val="24"/>
              </w:rPr>
            </w:pPr>
            <w:r>
              <w:rPr>
                <w:rFonts w:ascii="Times New Roman" w:cs="Times New Roman" w:eastAsia="Times New Roman" w:hAnsi="Times New Roman"/>
                <w:sz w:val="24"/>
              </w:rPr>
              <w:t xml:space="preserve">1 </w:t>
            </w:r>
          </w:p>
        </w:tc>
        <w:tc>
          <w:tcPr>
            <w:tcW w:type="dxa" w:w="196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1"/>
            </w:tcMar>
          </w:tcPr>
          <w:p>
            <w:pPr>
              <w:pStyle w:val="style0"/>
              <w:jc w:val="center"/>
              <w:rPr>
                <w:rFonts w:ascii="Times New Roman" w:cs="Times New Roman" w:eastAsia="Times New Roman" w:hAnsi="Times New Roman"/>
                <w:sz w:val="24"/>
              </w:rPr>
            </w:pPr>
            <w:r>
              <w:rPr>
                <w:rFonts w:ascii="Times New Roman" w:cs="Times New Roman" w:eastAsia="Times New Roman" w:hAnsi="Times New Roman"/>
                <w:sz w:val="24"/>
              </w:rPr>
            </w:r>
          </w:p>
        </w:tc>
      </w:tr>
      <w:tr>
        <w:trPr>
          <w:trHeight w:hRule="atLeast" w:val="286"/>
          <w:cantSplit w:val="false"/>
        </w:trPr>
        <w:tc>
          <w:tcPr>
            <w:tcW w:type="dxa" w:w="124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1"/>
            </w:tcMar>
          </w:tcPr>
          <w:p>
            <w:pPr>
              <w:pStyle w:val="style0"/>
              <w:jc w:val="center"/>
              <w:rPr>
                <w:rFonts w:ascii="Times New Roman" w:cs="Times New Roman" w:eastAsia="Times New Roman" w:hAnsi="Times New Roman"/>
                <w:sz w:val="24"/>
              </w:rPr>
            </w:pPr>
            <w:r>
              <w:rPr>
                <w:rFonts w:ascii="Times New Roman" w:cs="Times New Roman" w:eastAsia="Times New Roman" w:hAnsi="Times New Roman"/>
                <w:sz w:val="24"/>
              </w:rPr>
              <w:t>32.</w:t>
            </w:r>
            <w:r>
              <w:rPr>
                <w:rFonts w:ascii="Arial" w:cs="Arial" w:eastAsia="Arial" w:hAnsi="Arial"/>
                <w:sz w:val="24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4"/>
              </w:rPr>
              <w:t xml:space="preserve"> </w:t>
            </w:r>
          </w:p>
        </w:tc>
        <w:tc>
          <w:tcPr>
            <w:tcW w:type="dxa" w:w="637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1"/>
            </w:tcMar>
          </w:tcPr>
          <w:p>
            <w:pPr>
              <w:pStyle w:val="style0"/>
              <w:rPr>
                <w:rFonts w:ascii="Times New Roman" w:cs="Times New Roman" w:eastAsia="Times New Roman" w:hAnsi="Times New Roman"/>
                <w:sz w:val="24"/>
              </w:rPr>
            </w:pPr>
            <w:r>
              <w:rPr>
                <w:rFonts w:ascii="Times New Roman" w:cs="Times New Roman" w:eastAsia="Times New Roman" w:hAnsi="Times New Roman"/>
                <w:sz w:val="24"/>
              </w:rPr>
              <w:t xml:space="preserve">Тестирование за 1 полугодие. </w:t>
            </w:r>
          </w:p>
        </w:tc>
        <w:tc>
          <w:tcPr>
            <w:tcW w:type="dxa" w:w="196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1"/>
            </w:tcMar>
          </w:tcPr>
          <w:p>
            <w:pPr>
              <w:pStyle w:val="style0"/>
              <w:jc w:val="center"/>
              <w:rPr>
                <w:rFonts w:ascii="Times New Roman" w:cs="Times New Roman" w:eastAsia="Times New Roman" w:hAnsi="Times New Roman"/>
                <w:sz w:val="24"/>
              </w:rPr>
            </w:pPr>
            <w:r>
              <w:rPr>
                <w:rFonts w:ascii="Times New Roman" w:cs="Times New Roman" w:eastAsia="Times New Roman" w:hAnsi="Times New Roman"/>
                <w:sz w:val="24"/>
              </w:rPr>
              <w:t xml:space="preserve">1 </w:t>
            </w:r>
          </w:p>
        </w:tc>
        <w:tc>
          <w:tcPr>
            <w:tcW w:type="dxa" w:w="196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1"/>
            </w:tcMar>
          </w:tcPr>
          <w:p>
            <w:pPr>
              <w:pStyle w:val="style0"/>
              <w:jc w:val="center"/>
              <w:rPr>
                <w:rFonts w:ascii="Times New Roman" w:cs="Times New Roman" w:eastAsia="Times New Roman" w:hAnsi="Times New Roman"/>
                <w:sz w:val="24"/>
              </w:rPr>
            </w:pPr>
            <w:r>
              <w:rPr>
                <w:rFonts w:ascii="Times New Roman" w:cs="Times New Roman" w:eastAsia="Times New Roman" w:hAnsi="Times New Roman"/>
                <w:sz w:val="24"/>
              </w:rPr>
            </w:r>
          </w:p>
        </w:tc>
      </w:tr>
      <w:tr>
        <w:trPr>
          <w:trHeight w:hRule="atLeast" w:val="286"/>
          <w:cantSplit w:val="false"/>
        </w:trPr>
        <w:tc>
          <w:tcPr>
            <w:tcW w:type="dxa" w:w="9582"/>
            <w:gridSpan w:val="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1"/>
            </w:tcMar>
          </w:tcPr>
          <w:p>
            <w:pPr>
              <w:pStyle w:val="style0"/>
              <w:jc w:val="center"/>
              <w:rPr>
                <w:rFonts w:ascii="Times New Roman" w:cs="Times New Roman" w:eastAsia="Times New Roman" w:hAnsi="Times New Roman"/>
                <w:b/>
                <w:sz w:val="24"/>
              </w:rPr>
            </w:pPr>
            <w:r>
              <w:rPr>
                <w:rFonts w:ascii="Times New Roman" w:cs="Times New Roman" w:eastAsia="Times New Roman" w:hAnsi="Times New Roman"/>
                <w:b/>
                <w:sz w:val="24"/>
              </w:rPr>
              <w:t xml:space="preserve">Сборка и программирование набором Lego Mindstorms NXT 2.0 (27 часов) </w:t>
            </w:r>
          </w:p>
        </w:tc>
        <w:tc>
          <w:tcPr>
            <w:tcW w:type="dxa" w:w="196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1"/>
            </w:tcMar>
          </w:tcPr>
          <w:p>
            <w:pPr>
              <w:pStyle w:val="style0"/>
              <w:jc w:val="center"/>
              <w:rPr>
                <w:rFonts w:ascii="Times New Roman" w:cs="Times New Roman" w:eastAsia="Times New Roman" w:hAnsi="Times New Roman"/>
                <w:b/>
                <w:sz w:val="24"/>
              </w:rPr>
            </w:pPr>
            <w:r>
              <w:rPr>
                <w:rFonts w:ascii="Times New Roman" w:cs="Times New Roman" w:eastAsia="Times New Roman" w:hAnsi="Times New Roman"/>
                <w:b/>
                <w:sz w:val="24"/>
              </w:rPr>
            </w:r>
          </w:p>
        </w:tc>
      </w:tr>
      <w:tr>
        <w:trPr>
          <w:trHeight w:hRule="atLeast" w:val="840"/>
          <w:cantSplit w:val="false"/>
        </w:trPr>
        <w:tc>
          <w:tcPr>
            <w:tcW w:type="dxa" w:w="124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1"/>
            </w:tcMar>
          </w:tcPr>
          <w:p>
            <w:pPr>
              <w:pStyle w:val="style0"/>
              <w:jc w:val="center"/>
              <w:rPr>
                <w:rFonts w:ascii="Times New Roman" w:cs="Times New Roman" w:eastAsia="Times New Roman" w:hAnsi="Times New Roman"/>
                <w:sz w:val="24"/>
              </w:rPr>
            </w:pPr>
            <w:r>
              <w:rPr>
                <w:rFonts w:ascii="Times New Roman" w:cs="Times New Roman" w:eastAsia="Times New Roman" w:hAnsi="Times New Roman"/>
                <w:sz w:val="24"/>
              </w:rPr>
              <w:t>33.</w:t>
            </w:r>
            <w:r>
              <w:rPr>
                <w:rFonts w:ascii="Arial" w:cs="Arial" w:eastAsia="Arial" w:hAnsi="Arial"/>
                <w:sz w:val="24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4"/>
              </w:rPr>
              <w:t xml:space="preserve"> </w:t>
            </w:r>
          </w:p>
        </w:tc>
        <w:tc>
          <w:tcPr>
            <w:tcW w:type="dxa" w:w="637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1"/>
            </w:tcMar>
          </w:tcPr>
          <w:p>
            <w:pPr>
              <w:pStyle w:val="style0"/>
              <w:spacing w:after="27" w:before="0" w:line="100" w:lineRule="atLeast"/>
              <w:contextualSpacing w:val="false"/>
              <w:jc w:val="both"/>
              <w:rPr>
                <w:rFonts w:ascii="Times New Roman" w:cs="Times New Roman" w:eastAsia="Times New Roman" w:hAnsi="Times New Roman"/>
                <w:sz w:val="24"/>
              </w:rPr>
            </w:pPr>
            <w:r>
              <w:rPr>
                <w:rFonts w:ascii="Times New Roman" w:cs="Times New Roman" w:eastAsia="Times New Roman" w:hAnsi="Times New Roman"/>
                <w:sz w:val="24"/>
              </w:rPr>
              <w:t xml:space="preserve">Организация рабочего места. Техника безопасности </w:t>
            </w:r>
          </w:p>
          <w:p>
            <w:pPr>
              <w:pStyle w:val="style0"/>
              <w:jc w:val="both"/>
              <w:rPr>
                <w:rFonts w:ascii="Times New Roman" w:cs="Times New Roman" w:eastAsia="Times New Roman" w:hAnsi="Times New Roman"/>
                <w:sz w:val="24"/>
              </w:rPr>
            </w:pPr>
            <w:r>
              <w:rPr>
                <w:rFonts w:ascii="Times New Roman" w:cs="Times New Roman" w:eastAsia="Times New Roman" w:hAnsi="Times New Roman"/>
                <w:sz w:val="24"/>
              </w:rPr>
              <w:t xml:space="preserve">Знакомимся с набором Lego Mindstorms NXT 2.0 сборки 8547 </w:t>
            </w:r>
          </w:p>
        </w:tc>
        <w:tc>
          <w:tcPr>
            <w:tcW w:type="dxa" w:w="196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1"/>
            </w:tcMar>
          </w:tcPr>
          <w:p>
            <w:pPr>
              <w:pStyle w:val="style0"/>
              <w:jc w:val="center"/>
              <w:rPr>
                <w:rFonts w:ascii="Times New Roman" w:cs="Times New Roman" w:eastAsia="Times New Roman" w:hAnsi="Times New Roman"/>
                <w:sz w:val="24"/>
              </w:rPr>
            </w:pPr>
            <w:r>
              <w:rPr>
                <w:rFonts w:ascii="Times New Roman" w:cs="Times New Roman" w:eastAsia="Times New Roman" w:hAnsi="Times New Roman"/>
                <w:sz w:val="24"/>
              </w:rPr>
              <w:t xml:space="preserve">1 </w:t>
            </w:r>
          </w:p>
        </w:tc>
        <w:tc>
          <w:tcPr>
            <w:tcW w:type="dxa" w:w="196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1"/>
            </w:tcMar>
          </w:tcPr>
          <w:p>
            <w:pPr>
              <w:pStyle w:val="style0"/>
              <w:jc w:val="center"/>
              <w:rPr>
                <w:rFonts w:ascii="Times New Roman" w:cs="Times New Roman" w:eastAsia="Times New Roman" w:hAnsi="Times New Roman"/>
                <w:sz w:val="24"/>
              </w:rPr>
            </w:pPr>
            <w:r>
              <w:rPr>
                <w:rFonts w:ascii="Times New Roman" w:cs="Times New Roman" w:eastAsia="Times New Roman" w:hAnsi="Times New Roman"/>
                <w:sz w:val="24"/>
              </w:rPr>
            </w:r>
          </w:p>
        </w:tc>
      </w:tr>
      <w:tr>
        <w:trPr>
          <w:trHeight w:hRule="atLeast" w:val="286"/>
          <w:cantSplit w:val="false"/>
        </w:trPr>
        <w:tc>
          <w:tcPr>
            <w:tcW w:type="dxa" w:w="124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1"/>
            </w:tcMar>
          </w:tcPr>
          <w:p>
            <w:pPr>
              <w:pStyle w:val="style0"/>
              <w:jc w:val="center"/>
              <w:rPr>
                <w:rFonts w:ascii="Times New Roman" w:cs="Times New Roman" w:eastAsia="Times New Roman" w:hAnsi="Times New Roman"/>
                <w:sz w:val="24"/>
              </w:rPr>
            </w:pPr>
            <w:r>
              <w:rPr>
                <w:rFonts w:ascii="Times New Roman" w:cs="Times New Roman" w:eastAsia="Times New Roman" w:hAnsi="Times New Roman"/>
                <w:sz w:val="24"/>
              </w:rPr>
              <w:t>34.</w:t>
            </w:r>
            <w:r>
              <w:rPr>
                <w:rFonts w:ascii="Arial" w:cs="Arial" w:eastAsia="Arial" w:hAnsi="Arial"/>
                <w:sz w:val="24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4"/>
              </w:rPr>
              <w:t xml:space="preserve"> </w:t>
            </w:r>
          </w:p>
        </w:tc>
        <w:tc>
          <w:tcPr>
            <w:tcW w:type="dxa" w:w="637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1"/>
            </w:tcMar>
          </w:tcPr>
          <w:p>
            <w:pPr>
              <w:pStyle w:val="style0"/>
              <w:rPr>
                <w:rFonts w:ascii="Times New Roman" w:cs="Times New Roman" w:eastAsia="Times New Roman" w:hAnsi="Times New Roman"/>
                <w:sz w:val="24"/>
              </w:rPr>
            </w:pPr>
            <w:r>
              <w:rPr>
                <w:rFonts w:ascii="Times New Roman" w:cs="Times New Roman" w:eastAsia="Times New Roman" w:hAnsi="Times New Roman"/>
                <w:sz w:val="24"/>
              </w:rPr>
              <w:t xml:space="preserve">Исследование  деталей  конструктора. </w:t>
            </w:r>
          </w:p>
        </w:tc>
        <w:tc>
          <w:tcPr>
            <w:tcW w:type="dxa" w:w="196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1"/>
            </w:tcMar>
          </w:tcPr>
          <w:p>
            <w:pPr>
              <w:pStyle w:val="style0"/>
              <w:jc w:val="center"/>
              <w:rPr>
                <w:rFonts w:ascii="Times New Roman" w:cs="Times New Roman" w:eastAsia="Times New Roman" w:hAnsi="Times New Roman"/>
                <w:sz w:val="24"/>
              </w:rPr>
            </w:pPr>
            <w:r>
              <w:rPr>
                <w:rFonts w:ascii="Times New Roman" w:cs="Times New Roman" w:eastAsia="Times New Roman" w:hAnsi="Times New Roman"/>
                <w:sz w:val="24"/>
              </w:rPr>
              <w:t xml:space="preserve">1 </w:t>
            </w:r>
          </w:p>
        </w:tc>
        <w:tc>
          <w:tcPr>
            <w:tcW w:type="dxa" w:w="196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1"/>
            </w:tcMar>
          </w:tcPr>
          <w:p>
            <w:pPr>
              <w:pStyle w:val="style0"/>
              <w:jc w:val="center"/>
              <w:rPr>
                <w:rFonts w:ascii="Times New Roman" w:cs="Times New Roman" w:eastAsia="Times New Roman" w:hAnsi="Times New Roman"/>
                <w:sz w:val="24"/>
              </w:rPr>
            </w:pPr>
            <w:r>
              <w:rPr>
                <w:rFonts w:ascii="Times New Roman" w:cs="Times New Roman" w:eastAsia="Times New Roman" w:hAnsi="Times New Roman"/>
                <w:sz w:val="24"/>
              </w:rPr>
            </w:r>
          </w:p>
        </w:tc>
      </w:tr>
      <w:tr>
        <w:trPr>
          <w:trHeight w:hRule="atLeast" w:val="286"/>
          <w:cantSplit w:val="false"/>
        </w:trPr>
        <w:tc>
          <w:tcPr>
            <w:tcW w:type="dxa" w:w="124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1"/>
            </w:tcMar>
          </w:tcPr>
          <w:p>
            <w:pPr>
              <w:pStyle w:val="style0"/>
              <w:jc w:val="center"/>
              <w:rPr>
                <w:rFonts w:ascii="Times New Roman" w:cs="Times New Roman" w:eastAsia="Times New Roman" w:hAnsi="Times New Roman"/>
                <w:sz w:val="24"/>
              </w:rPr>
            </w:pPr>
            <w:r>
              <w:rPr>
                <w:rFonts w:ascii="Times New Roman" w:cs="Times New Roman" w:eastAsia="Times New Roman" w:hAnsi="Times New Roman"/>
                <w:sz w:val="24"/>
              </w:rPr>
              <w:t>35.</w:t>
            </w:r>
            <w:r>
              <w:rPr>
                <w:rFonts w:ascii="Arial" w:cs="Arial" w:eastAsia="Arial" w:hAnsi="Arial"/>
                <w:sz w:val="24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4"/>
              </w:rPr>
              <w:t xml:space="preserve"> </w:t>
            </w:r>
          </w:p>
        </w:tc>
        <w:tc>
          <w:tcPr>
            <w:tcW w:type="dxa" w:w="637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1"/>
            </w:tcMar>
          </w:tcPr>
          <w:p>
            <w:pPr>
              <w:pStyle w:val="style0"/>
              <w:rPr>
                <w:rFonts w:ascii="Times New Roman" w:cs="Times New Roman" w:eastAsia="Times New Roman" w:hAnsi="Times New Roman"/>
                <w:sz w:val="24"/>
              </w:rPr>
            </w:pPr>
            <w:r>
              <w:rPr>
                <w:rFonts w:ascii="Times New Roman" w:cs="Times New Roman" w:eastAsia="Times New Roman" w:hAnsi="Times New Roman"/>
                <w:sz w:val="24"/>
              </w:rPr>
              <w:t xml:space="preserve">Конструирование первого робота </w:t>
            </w:r>
          </w:p>
        </w:tc>
        <w:tc>
          <w:tcPr>
            <w:tcW w:type="dxa" w:w="196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1"/>
            </w:tcMar>
          </w:tcPr>
          <w:p>
            <w:pPr>
              <w:pStyle w:val="style0"/>
              <w:jc w:val="center"/>
              <w:rPr>
                <w:rFonts w:ascii="Times New Roman" w:cs="Times New Roman" w:eastAsia="Times New Roman" w:hAnsi="Times New Roman"/>
                <w:sz w:val="24"/>
              </w:rPr>
            </w:pPr>
            <w:r>
              <w:rPr>
                <w:rFonts w:ascii="Times New Roman" w:cs="Times New Roman" w:eastAsia="Times New Roman" w:hAnsi="Times New Roman"/>
                <w:sz w:val="24"/>
              </w:rPr>
              <w:t xml:space="preserve">1 </w:t>
            </w:r>
          </w:p>
        </w:tc>
        <w:tc>
          <w:tcPr>
            <w:tcW w:type="dxa" w:w="196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1"/>
            </w:tcMar>
          </w:tcPr>
          <w:p>
            <w:pPr>
              <w:pStyle w:val="style0"/>
              <w:jc w:val="center"/>
              <w:rPr>
                <w:rFonts w:ascii="Times New Roman" w:cs="Times New Roman" w:eastAsia="Times New Roman" w:hAnsi="Times New Roman"/>
                <w:sz w:val="24"/>
              </w:rPr>
            </w:pPr>
            <w:r>
              <w:rPr>
                <w:rFonts w:ascii="Times New Roman" w:cs="Times New Roman" w:eastAsia="Times New Roman" w:hAnsi="Times New Roman"/>
                <w:sz w:val="24"/>
              </w:rPr>
            </w:r>
          </w:p>
        </w:tc>
      </w:tr>
      <w:tr>
        <w:trPr>
          <w:trHeight w:hRule="atLeast" w:val="286"/>
          <w:cantSplit w:val="false"/>
        </w:trPr>
        <w:tc>
          <w:tcPr>
            <w:tcW w:type="dxa" w:w="124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1"/>
            </w:tcMar>
          </w:tcPr>
          <w:p>
            <w:pPr>
              <w:pStyle w:val="style0"/>
              <w:jc w:val="center"/>
              <w:rPr>
                <w:rFonts w:ascii="Times New Roman" w:cs="Times New Roman" w:eastAsia="Times New Roman" w:hAnsi="Times New Roman"/>
                <w:sz w:val="24"/>
              </w:rPr>
            </w:pPr>
            <w:r>
              <w:rPr>
                <w:rFonts w:ascii="Times New Roman" w:cs="Times New Roman" w:eastAsia="Times New Roman" w:hAnsi="Times New Roman"/>
                <w:sz w:val="24"/>
              </w:rPr>
              <w:t>36.</w:t>
            </w:r>
            <w:r>
              <w:rPr>
                <w:rFonts w:ascii="Arial" w:cs="Arial" w:eastAsia="Arial" w:hAnsi="Arial"/>
                <w:sz w:val="24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4"/>
              </w:rPr>
              <w:t xml:space="preserve"> </w:t>
            </w:r>
          </w:p>
        </w:tc>
        <w:tc>
          <w:tcPr>
            <w:tcW w:type="dxa" w:w="637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1"/>
            </w:tcMar>
          </w:tcPr>
          <w:p>
            <w:pPr>
              <w:pStyle w:val="style0"/>
              <w:rPr>
                <w:rFonts w:ascii="Times New Roman" w:cs="Times New Roman" w:eastAsia="Times New Roman" w:hAnsi="Times New Roman"/>
                <w:sz w:val="24"/>
              </w:rPr>
            </w:pPr>
            <w:r>
              <w:rPr>
                <w:rFonts w:ascii="Times New Roman" w:cs="Times New Roman" w:eastAsia="Times New Roman" w:hAnsi="Times New Roman"/>
                <w:sz w:val="24"/>
              </w:rPr>
              <w:t xml:space="preserve">Конструирование первого робота </w:t>
            </w:r>
          </w:p>
        </w:tc>
        <w:tc>
          <w:tcPr>
            <w:tcW w:type="dxa" w:w="196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1"/>
            </w:tcMar>
          </w:tcPr>
          <w:p>
            <w:pPr>
              <w:pStyle w:val="style0"/>
              <w:jc w:val="center"/>
              <w:rPr>
                <w:rFonts w:ascii="Times New Roman" w:cs="Times New Roman" w:eastAsia="Times New Roman" w:hAnsi="Times New Roman"/>
                <w:sz w:val="24"/>
              </w:rPr>
            </w:pPr>
            <w:r>
              <w:rPr>
                <w:rFonts w:ascii="Times New Roman" w:cs="Times New Roman" w:eastAsia="Times New Roman" w:hAnsi="Times New Roman"/>
                <w:sz w:val="24"/>
              </w:rPr>
              <w:t xml:space="preserve">1 </w:t>
            </w:r>
          </w:p>
        </w:tc>
        <w:tc>
          <w:tcPr>
            <w:tcW w:type="dxa" w:w="196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1"/>
            </w:tcMar>
          </w:tcPr>
          <w:p>
            <w:pPr>
              <w:pStyle w:val="style0"/>
              <w:jc w:val="center"/>
              <w:rPr>
                <w:rFonts w:ascii="Times New Roman" w:cs="Times New Roman" w:eastAsia="Times New Roman" w:hAnsi="Times New Roman"/>
                <w:sz w:val="24"/>
              </w:rPr>
            </w:pPr>
            <w:r>
              <w:rPr>
                <w:rFonts w:ascii="Times New Roman" w:cs="Times New Roman" w:eastAsia="Times New Roman" w:hAnsi="Times New Roman"/>
                <w:sz w:val="24"/>
              </w:rPr>
            </w:r>
          </w:p>
        </w:tc>
      </w:tr>
      <w:tr>
        <w:trPr>
          <w:trHeight w:hRule="atLeast" w:val="288"/>
          <w:cantSplit w:val="false"/>
        </w:trPr>
        <w:tc>
          <w:tcPr>
            <w:tcW w:type="dxa" w:w="124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1"/>
            </w:tcMar>
          </w:tcPr>
          <w:p>
            <w:pPr>
              <w:pStyle w:val="style0"/>
              <w:jc w:val="center"/>
              <w:rPr>
                <w:rFonts w:ascii="Times New Roman" w:cs="Times New Roman" w:eastAsia="Times New Roman" w:hAnsi="Times New Roman"/>
                <w:sz w:val="24"/>
              </w:rPr>
            </w:pPr>
            <w:r>
              <w:rPr>
                <w:rFonts w:ascii="Times New Roman" w:cs="Times New Roman" w:eastAsia="Times New Roman" w:hAnsi="Times New Roman"/>
                <w:sz w:val="24"/>
              </w:rPr>
              <w:t>37.</w:t>
            </w:r>
            <w:r>
              <w:rPr>
                <w:rFonts w:ascii="Arial" w:cs="Arial" w:eastAsia="Arial" w:hAnsi="Arial"/>
                <w:sz w:val="24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4"/>
              </w:rPr>
              <w:t xml:space="preserve"> </w:t>
            </w:r>
          </w:p>
        </w:tc>
        <w:tc>
          <w:tcPr>
            <w:tcW w:type="dxa" w:w="637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1"/>
            </w:tcMar>
          </w:tcPr>
          <w:p>
            <w:pPr>
              <w:pStyle w:val="style0"/>
              <w:rPr>
                <w:rFonts w:ascii="Times New Roman" w:cs="Times New Roman" w:eastAsia="Times New Roman" w:hAnsi="Times New Roman"/>
                <w:sz w:val="24"/>
              </w:rPr>
            </w:pPr>
            <w:r>
              <w:rPr>
                <w:rFonts w:ascii="Times New Roman" w:cs="Times New Roman" w:eastAsia="Times New Roman" w:hAnsi="Times New Roman"/>
                <w:sz w:val="24"/>
              </w:rPr>
              <w:t xml:space="preserve">Изучение среды управления и программирования </w:t>
            </w:r>
          </w:p>
        </w:tc>
        <w:tc>
          <w:tcPr>
            <w:tcW w:type="dxa" w:w="196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1"/>
            </w:tcMar>
          </w:tcPr>
          <w:p>
            <w:pPr>
              <w:pStyle w:val="style0"/>
              <w:jc w:val="center"/>
              <w:rPr>
                <w:rFonts w:ascii="Times New Roman" w:cs="Times New Roman" w:eastAsia="Times New Roman" w:hAnsi="Times New Roman"/>
                <w:sz w:val="24"/>
              </w:rPr>
            </w:pPr>
            <w:r>
              <w:rPr>
                <w:rFonts w:ascii="Times New Roman" w:cs="Times New Roman" w:eastAsia="Times New Roman" w:hAnsi="Times New Roman"/>
                <w:sz w:val="24"/>
              </w:rPr>
              <w:t xml:space="preserve">1 </w:t>
            </w:r>
          </w:p>
        </w:tc>
        <w:tc>
          <w:tcPr>
            <w:tcW w:type="dxa" w:w="196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1"/>
            </w:tcMar>
          </w:tcPr>
          <w:p>
            <w:pPr>
              <w:pStyle w:val="style0"/>
              <w:jc w:val="center"/>
              <w:rPr>
                <w:rFonts w:ascii="Times New Roman" w:cs="Times New Roman" w:eastAsia="Times New Roman" w:hAnsi="Times New Roman"/>
                <w:sz w:val="24"/>
              </w:rPr>
            </w:pPr>
            <w:r>
              <w:rPr>
                <w:rFonts w:ascii="Times New Roman" w:cs="Times New Roman" w:eastAsia="Times New Roman" w:hAnsi="Times New Roman"/>
                <w:sz w:val="24"/>
              </w:rPr>
            </w:r>
          </w:p>
        </w:tc>
      </w:tr>
      <w:tr>
        <w:trPr>
          <w:trHeight w:hRule="atLeast" w:val="286"/>
          <w:cantSplit w:val="false"/>
        </w:trPr>
        <w:tc>
          <w:tcPr>
            <w:tcW w:type="dxa" w:w="124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1"/>
            </w:tcMar>
          </w:tcPr>
          <w:p>
            <w:pPr>
              <w:pStyle w:val="style0"/>
              <w:jc w:val="center"/>
              <w:rPr>
                <w:rFonts w:ascii="Times New Roman" w:cs="Times New Roman" w:eastAsia="Times New Roman" w:hAnsi="Times New Roman"/>
                <w:sz w:val="24"/>
              </w:rPr>
            </w:pPr>
            <w:r>
              <w:rPr>
                <w:rFonts w:ascii="Times New Roman" w:cs="Times New Roman" w:eastAsia="Times New Roman" w:hAnsi="Times New Roman"/>
                <w:sz w:val="24"/>
              </w:rPr>
              <w:t>38.</w:t>
            </w:r>
            <w:r>
              <w:rPr>
                <w:rFonts w:ascii="Arial" w:cs="Arial" w:eastAsia="Arial" w:hAnsi="Arial"/>
                <w:sz w:val="24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4"/>
              </w:rPr>
              <w:t xml:space="preserve"> </w:t>
            </w:r>
          </w:p>
        </w:tc>
        <w:tc>
          <w:tcPr>
            <w:tcW w:type="dxa" w:w="637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1"/>
            </w:tcMar>
          </w:tcPr>
          <w:p>
            <w:pPr>
              <w:pStyle w:val="style0"/>
              <w:rPr>
                <w:rFonts w:ascii="Times New Roman" w:cs="Times New Roman" w:eastAsia="Times New Roman" w:hAnsi="Times New Roman"/>
                <w:sz w:val="24"/>
              </w:rPr>
            </w:pPr>
            <w:r>
              <w:rPr>
                <w:rFonts w:ascii="Times New Roman" w:cs="Times New Roman" w:eastAsia="Times New Roman" w:hAnsi="Times New Roman"/>
                <w:sz w:val="24"/>
              </w:rPr>
              <w:t xml:space="preserve">Изучение среды управления и программирования </w:t>
            </w:r>
          </w:p>
        </w:tc>
        <w:tc>
          <w:tcPr>
            <w:tcW w:type="dxa" w:w="196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1"/>
            </w:tcMar>
          </w:tcPr>
          <w:p>
            <w:pPr>
              <w:pStyle w:val="style0"/>
              <w:jc w:val="center"/>
              <w:rPr>
                <w:rFonts w:ascii="Times New Roman" w:cs="Times New Roman" w:eastAsia="Times New Roman" w:hAnsi="Times New Roman"/>
                <w:sz w:val="24"/>
              </w:rPr>
            </w:pPr>
            <w:r>
              <w:rPr>
                <w:rFonts w:ascii="Times New Roman" w:cs="Times New Roman" w:eastAsia="Times New Roman" w:hAnsi="Times New Roman"/>
                <w:sz w:val="24"/>
              </w:rPr>
              <w:t xml:space="preserve">1 </w:t>
            </w:r>
          </w:p>
        </w:tc>
        <w:tc>
          <w:tcPr>
            <w:tcW w:type="dxa" w:w="196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1"/>
            </w:tcMar>
          </w:tcPr>
          <w:p>
            <w:pPr>
              <w:pStyle w:val="style0"/>
              <w:jc w:val="center"/>
              <w:rPr>
                <w:rFonts w:ascii="Times New Roman" w:cs="Times New Roman" w:eastAsia="Times New Roman" w:hAnsi="Times New Roman"/>
                <w:sz w:val="24"/>
              </w:rPr>
            </w:pPr>
            <w:r>
              <w:rPr>
                <w:rFonts w:ascii="Times New Roman" w:cs="Times New Roman" w:eastAsia="Times New Roman" w:hAnsi="Times New Roman"/>
                <w:sz w:val="24"/>
              </w:rPr>
            </w:r>
          </w:p>
        </w:tc>
      </w:tr>
      <w:tr>
        <w:trPr>
          <w:trHeight w:hRule="atLeast" w:val="286"/>
          <w:cantSplit w:val="false"/>
        </w:trPr>
        <w:tc>
          <w:tcPr>
            <w:tcW w:type="dxa" w:w="124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1"/>
            </w:tcMar>
          </w:tcPr>
          <w:p>
            <w:pPr>
              <w:pStyle w:val="style0"/>
              <w:jc w:val="center"/>
              <w:rPr>
                <w:rFonts w:ascii="Times New Roman" w:cs="Times New Roman" w:eastAsia="Times New Roman" w:hAnsi="Times New Roman"/>
                <w:sz w:val="24"/>
              </w:rPr>
            </w:pPr>
            <w:r>
              <w:rPr>
                <w:rFonts w:ascii="Times New Roman" w:cs="Times New Roman" w:eastAsia="Times New Roman" w:hAnsi="Times New Roman"/>
                <w:sz w:val="24"/>
              </w:rPr>
              <w:t>39.</w:t>
            </w:r>
            <w:r>
              <w:rPr>
                <w:rFonts w:ascii="Arial" w:cs="Arial" w:eastAsia="Arial" w:hAnsi="Arial"/>
                <w:sz w:val="24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4"/>
              </w:rPr>
              <w:t xml:space="preserve"> </w:t>
            </w:r>
          </w:p>
        </w:tc>
        <w:tc>
          <w:tcPr>
            <w:tcW w:type="dxa" w:w="637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1"/>
            </w:tcMar>
          </w:tcPr>
          <w:p>
            <w:pPr>
              <w:pStyle w:val="style0"/>
              <w:rPr>
                <w:rFonts w:ascii="Times New Roman" w:cs="Times New Roman" w:eastAsia="Times New Roman" w:hAnsi="Times New Roman"/>
                <w:sz w:val="24"/>
              </w:rPr>
            </w:pPr>
            <w:r>
              <w:rPr>
                <w:rFonts w:ascii="Times New Roman" w:cs="Times New Roman" w:eastAsia="Times New Roman" w:hAnsi="Times New Roman"/>
                <w:sz w:val="24"/>
              </w:rPr>
              <w:t xml:space="preserve">Программирование робота </w:t>
            </w:r>
          </w:p>
        </w:tc>
        <w:tc>
          <w:tcPr>
            <w:tcW w:type="dxa" w:w="196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1"/>
            </w:tcMar>
          </w:tcPr>
          <w:p>
            <w:pPr>
              <w:pStyle w:val="style0"/>
              <w:jc w:val="center"/>
              <w:rPr>
                <w:rFonts w:ascii="Times New Roman" w:cs="Times New Roman" w:eastAsia="Times New Roman" w:hAnsi="Times New Roman"/>
                <w:sz w:val="24"/>
              </w:rPr>
            </w:pPr>
            <w:r>
              <w:rPr>
                <w:rFonts w:ascii="Times New Roman" w:cs="Times New Roman" w:eastAsia="Times New Roman" w:hAnsi="Times New Roman"/>
                <w:sz w:val="24"/>
              </w:rPr>
              <w:t xml:space="preserve">1 </w:t>
            </w:r>
          </w:p>
        </w:tc>
        <w:tc>
          <w:tcPr>
            <w:tcW w:type="dxa" w:w="196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1"/>
            </w:tcMar>
          </w:tcPr>
          <w:p>
            <w:pPr>
              <w:pStyle w:val="style0"/>
              <w:jc w:val="center"/>
              <w:rPr>
                <w:rFonts w:ascii="Times New Roman" w:cs="Times New Roman" w:eastAsia="Times New Roman" w:hAnsi="Times New Roman"/>
                <w:sz w:val="24"/>
              </w:rPr>
            </w:pPr>
            <w:r>
              <w:rPr>
                <w:rFonts w:ascii="Times New Roman" w:cs="Times New Roman" w:eastAsia="Times New Roman" w:hAnsi="Times New Roman"/>
                <w:sz w:val="24"/>
              </w:rPr>
            </w:r>
          </w:p>
        </w:tc>
      </w:tr>
      <w:tr>
        <w:trPr>
          <w:trHeight w:hRule="atLeast" w:val="286"/>
          <w:cantSplit w:val="false"/>
        </w:trPr>
        <w:tc>
          <w:tcPr>
            <w:tcW w:type="dxa" w:w="124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1"/>
            </w:tcMar>
          </w:tcPr>
          <w:p>
            <w:pPr>
              <w:pStyle w:val="style0"/>
              <w:jc w:val="center"/>
              <w:rPr>
                <w:rFonts w:ascii="Times New Roman" w:cs="Times New Roman" w:eastAsia="Times New Roman" w:hAnsi="Times New Roman"/>
                <w:sz w:val="24"/>
              </w:rPr>
            </w:pPr>
            <w:r>
              <w:rPr>
                <w:rFonts w:ascii="Times New Roman" w:cs="Times New Roman" w:eastAsia="Times New Roman" w:hAnsi="Times New Roman"/>
                <w:sz w:val="24"/>
              </w:rPr>
              <w:t>40.</w:t>
            </w:r>
            <w:r>
              <w:rPr>
                <w:rFonts w:ascii="Arial" w:cs="Arial" w:eastAsia="Arial" w:hAnsi="Arial"/>
                <w:sz w:val="24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4"/>
              </w:rPr>
              <w:t xml:space="preserve"> </w:t>
            </w:r>
          </w:p>
        </w:tc>
        <w:tc>
          <w:tcPr>
            <w:tcW w:type="dxa" w:w="637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1"/>
            </w:tcMar>
          </w:tcPr>
          <w:p>
            <w:pPr>
              <w:pStyle w:val="style0"/>
              <w:rPr>
                <w:rFonts w:ascii="Times New Roman" w:cs="Times New Roman" w:eastAsia="Times New Roman" w:hAnsi="Times New Roman"/>
                <w:sz w:val="24"/>
              </w:rPr>
            </w:pPr>
            <w:r>
              <w:rPr>
                <w:rFonts w:ascii="Times New Roman" w:cs="Times New Roman" w:eastAsia="Times New Roman" w:hAnsi="Times New Roman"/>
                <w:sz w:val="24"/>
              </w:rPr>
              <w:t xml:space="preserve">Программирование робота </w:t>
            </w:r>
          </w:p>
        </w:tc>
        <w:tc>
          <w:tcPr>
            <w:tcW w:type="dxa" w:w="196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1"/>
            </w:tcMar>
          </w:tcPr>
          <w:p>
            <w:pPr>
              <w:pStyle w:val="style0"/>
              <w:jc w:val="center"/>
              <w:rPr>
                <w:rFonts w:ascii="Times New Roman" w:cs="Times New Roman" w:eastAsia="Times New Roman" w:hAnsi="Times New Roman"/>
                <w:sz w:val="24"/>
              </w:rPr>
            </w:pPr>
            <w:r>
              <w:rPr>
                <w:rFonts w:ascii="Times New Roman" w:cs="Times New Roman" w:eastAsia="Times New Roman" w:hAnsi="Times New Roman"/>
                <w:sz w:val="24"/>
              </w:rPr>
              <w:t xml:space="preserve">1 </w:t>
            </w:r>
          </w:p>
        </w:tc>
        <w:tc>
          <w:tcPr>
            <w:tcW w:type="dxa" w:w="196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1"/>
            </w:tcMar>
          </w:tcPr>
          <w:p>
            <w:pPr>
              <w:pStyle w:val="style0"/>
              <w:jc w:val="center"/>
              <w:rPr>
                <w:rFonts w:ascii="Times New Roman" w:cs="Times New Roman" w:eastAsia="Times New Roman" w:hAnsi="Times New Roman"/>
                <w:sz w:val="24"/>
              </w:rPr>
            </w:pPr>
            <w:r>
              <w:rPr>
                <w:rFonts w:ascii="Times New Roman" w:cs="Times New Roman" w:eastAsia="Times New Roman" w:hAnsi="Times New Roman"/>
                <w:sz w:val="24"/>
              </w:rPr>
            </w:r>
          </w:p>
        </w:tc>
      </w:tr>
      <w:tr>
        <w:trPr>
          <w:trHeight w:hRule="atLeast" w:val="286"/>
          <w:cantSplit w:val="false"/>
        </w:trPr>
        <w:tc>
          <w:tcPr>
            <w:tcW w:type="dxa" w:w="124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1"/>
            </w:tcMar>
          </w:tcPr>
          <w:p>
            <w:pPr>
              <w:pStyle w:val="style0"/>
              <w:jc w:val="center"/>
              <w:rPr>
                <w:rFonts w:ascii="Times New Roman" w:cs="Times New Roman" w:eastAsia="Times New Roman" w:hAnsi="Times New Roman"/>
                <w:sz w:val="24"/>
              </w:rPr>
            </w:pPr>
            <w:r>
              <w:rPr>
                <w:rFonts w:ascii="Times New Roman" w:cs="Times New Roman" w:eastAsia="Times New Roman" w:hAnsi="Times New Roman"/>
                <w:sz w:val="24"/>
              </w:rPr>
              <w:t>41.</w:t>
            </w:r>
            <w:r>
              <w:rPr>
                <w:rFonts w:ascii="Arial" w:cs="Arial" w:eastAsia="Arial" w:hAnsi="Arial"/>
                <w:sz w:val="24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4"/>
              </w:rPr>
              <w:t xml:space="preserve"> </w:t>
            </w:r>
          </w:p>
        </w:tc>
        <w:tc>
          <w:tcPr>
            <w:tcW w:type="dxa" w:w="637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1"/>
            </w:tcMar>
          </w:tcPr>
          <w:p>
            <w:pPr>
              <w:pStyle w:val="style0"/>
              <w:rPr>
                <w:rFonts w:ascii="Times New Roman" w:cs="Times New Roman" w:eastAsia="Times New Roman" w:hAnsi="Times New Roman"/>
                <w:sz w:val="24"/>
              </w:rPr>
            </w:pPr>
            <w:r>
              <w:rPr>
                <w:rFonts w:ascii="Times New Roman" w:cs="Times New Roman" w:eastAsia="Times New Roman" w:hAnsi="Times New Roman"/>
                <w:sz w:val="24"/>
              </w:rPr>
              <w:t xml:space="preserve">Сборка простейшего робота, по инструкции.  </w:t>
            </w:r>
          </w:p>
        </w:tc>
        <w:tc>
          <w:tcPr>
            <w:tcW w:type="dxa" w:w="196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1"/>
            </w:tcMar>
          </w:tcPr>
          <w:p>
            <w:pPr>
              <w:pStyle w:val="style0"/>
              <w:jc w:val="center"/>
              <w:rPr>
                <w:rFonts w:ascii="Times New Roman" w:cs="Times New Roman" w:eastAsia="Times New Roman" w:hAnsi="Times New Roman"/>
                <w:sz w:val="24"/>
              </w:rPr>
            </w:pPr>
            <w:r>
              <w:rPr>
                <w:rFonts w:ascii="Times New Roman" w:cs="Times New Roman" w:eastAsia="Times New Roman" w:hAnsi="Times New Roman"/>
                <w:sz w:val="24"/>
              </w:rPr>
              <w:t xml:space="preserve">1 </w:t>
            </w:r>
          </w:p>
        </w:tc>
        <w:tc>
          <w:tcPr>
            <w:tcW w:type="dxa" w:w="196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1"/>
            </w:tcMar>
          </w:tcPr>
          <w:p>
            <w:pPr>
              <w:pStyle w:val="style0"/>
              <w:jc w:val="center"/>
              <w:rPr>
                <w:rFonts w:ascii="Times New Roman" w:cs="Times New Roman" w:eastAsia="Times New Roman" w:hAnsi="Times New Roman"/>
                <w:sz w:val="24"/>
              </w:rPr>
            </w:pPr>
            <w:r>
              <w:rPr>
                <w:rFonts w:ascii="Times New Roman" w:cs="Times New Roman" w:eastAsia="Times New Roman" w:hAnsi="Times New Roman"/>
                <w:sz w:val="24"/>
              </w:rPr>
            </w:r>
          </w:p>
        </w:tc>
      </w:tr>
      <w:tr>
        <w:trPr>
          <w:trHeight w:hRule="atLeast" w:val="286"/>
          <w:cantSplit w:val="false"/>
        </w:trPr>
        <w:tc>
          <w:tcPr>
            <w:tcW w:type="dxa" w:w="124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1"/>
            </w:tcMar>
          </w:tcPr>
          <w:p>
            <w:pPr>
              <w:pStyle w:val="style0"/>
              <w:jc w:val="center"/>
              <w:rPr>
                <w:rFonts w:ascii="Times New Roman" w:cs="Times New Roman" w:eastAsia="Times New Roman" w:hAnsi="Times New Roman"/>
                <w:sz w:val="24"/>
              </w:rPr>
            </w:pPr>
            <w:r>
              <w:rPr>
                <w:rFonts w:ascii="Times New Roman" w:cs="Times New Roman" w:eastAsia="Times New Roman" w:hAnsi="Times New Roman"/>
                <w:sz w:val="24"/>
              </w:rPr>
              <w:t>42.</w:t>
            </w:r>
            <w:r>
              <w:rPr>
                <w:rFonts w:ascii="Arial" w:cs="Arial" w:eastAsia="Arial" w:hAnsi="Arial"/>
                <w:sz w:val="24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4"/>
              </w:rPr>
              <w:t xml:space="preserve"> </w:t>
            </w:r>
          </w:p>
        </w:tc>
        <w:tc>
          <w:tcPr>
            <w:tcW w:type="dxa" w:w="637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1"/>
            </w:tcMar>
          </w:tcPr>
          <w:p>
            <w:pPr>
              <w:pStyle w:val="style0"/>
              <w:rPr>
                <w:rFonts w:ascii="Times New Roman" w:cs="Times New Roman" w:eastAsia="Times New Roman" w:hAnsi="Times New Roman"/>
                <w:sz w:val="24"/>
              </w:rPr>
            </w:pPr>
            <w:r>
              <w:rPr>
                <w:rFonts w:ascii="Times New Roman" w:cs="Times New Roman" w:eastAsia="Times New Roman" w:hAnsi="Times New Roman"/>
                <w:sz w:val="24"/>
              </w:rPr>
              <w:t xml:space="preserve">Сборка простейшего робота, по инструкции.  </w:t>
            </w:r>
          </w:p>
        </w:tc>
        <w:tc>
          <w:tcPr>
            <w:tcW w:type="dxa" w:w="196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1"/>
            </w:tcMar>
          </w:tcPr>
          <w:p>
            <w:pPr>
              <w:pStyle w:val="style0"/>
              <w:jc w:val="center"/>
              <w:rPr>
                <w:rFonts w:ascii="Times New Roman" w:cs="Times New Roman" w:eastAsia="Times New Roman" w:hAnsi="Times New Roman"/>
                <w:sz w:val="24"/>
              </w:rPr>
            </w:pPr>
            <w:r>
              <w:rPr>
                <w:rFonts w:ascii="Times New Roman" w:cs="Times New Roman" w:eastAsia="Times New Roman" w:hAnsi="Times New Roman"/>
                <w:sz w:val="24"/>
              </w:rPr>
              <w:t xml:space="preserve">1 </w:t>
            </w:r>
          </w:p>
        </w:tc>
        <w:tc>
          <w:tcPr>
            <w:tcW w:type="dxa" w:w="196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1"/>
            </w:tcMar>
          </w:tcPr>
          <w:p>
            <w:pPr>
              <w:pStyle w:val="style0"/>
              <w:jc w:val="center"/>
              <w:rPr>
                <w:rFonts w:ascii="Times New Roman" w:cs="Times New Roman" w:eastAsia="Times New Roman" w:hAnsi="Times New Roman"/>
                <w:sz w:val="24"/>
              </w:rPr>
            </w:pPr>
            <w:r>
              <w:rPr>
                <w:rFonts w:ascii="Times New Roman" w:cs="Times New Roman" w:eastAsia="Times New Roman" w:hAnsi="Times New Roman"/>
                <w:sz w:val="24"/>
              </w:rPr>
            </w:r>
          </w:p>
        </w:tc>
      </w:tr>
      <w:tr>
        <w:trPr>
          <w:trHeight w:hRule="atLeast" w:val="564"/>
          <w:cantSplit w:val="false"/>
        </w:trPr>
        <w:tc>
          <w:tcPr>
            <w:tcW w:type="dxa" w:w="124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1"/>
            </w:tcMar>
          </w:tcPr>
          <w:p>
            <w:pPr>
              <w:pStyle w:val="style0"/>
              <w:jc w:val="center"/>
              <w:rPr>
                <w:rFonts w:ascii="Times New Roman" w:cs="Times New Roman" w:eastAsia="Times New Roman" w:hAnsi="Times New Roman"/>
                <w:sz w:val="24"/>
              </w:rPr>
            </w:pPr>
            <w:r>
              <w:rPr>
                <w:rFonts w:ascii="Times New Roman" w:cs="Times New Roman" w:eastAsia="Times New Roman" w:hAnsi="Times New Roman"/>
                <w:sz w:val="24"/>
              </w:rPr>
              <w:t>43.</w:t>
            </w:r>
            <w:r>
              <w:rPr>
                <w:rFonts w:ascii="Arial" w:cs="Arial" w:eastAsia="Arial" w:hAnsi="Arial"/>
                <w:sz w:val="24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4"/>
              </w:rPr>
              <w:t xml:space="preserve"> </w:t>
            </w:r>
          </w:p>
        </w:tc>
        <w:tc>
          <w:tcPr>
            <w:tcW w:type="dxa" w:w="637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1"/>
            </w:tcMar>
          </w:tcPr>
          <w:p>
            <w:pPr>
              <w:pStyle w:val="style0"/>
              <w:rPr>
                <w:rFonts w:ascii="Times New Roman" w:cs="Times New Roman" w:eastAsia="Times New Roman" w:hAnsi="Times New Roman"/>
                <w:sz w:val="24"/>
              </w:rPr>
            </w:pPr>
            <w:r>
              <w:rPr>
                <w:rFonts w:ascii="Times New Roman" w:cs="Times New Roman" w:eastAsia="Times New Roman" w:hAnsi="Times New Roman"/>
                <w:sz w:val="24"/>
              </w:rPr>
              <w:t xml:space="preserve">Программирование. Создание простейшей программы. Движение вперед </w:t>
            </w:r>
          </w:p>
        </w:tc>
        <w:tc>
          <w:tcPr>
            <w:tcW w:type="dxa" w:w="196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1"/>
            </w:tcMar>
          </w:tcPr>
          <w:p>
            <w:pPr>
              <w:pStyle w:val="style0"/>
              <w:jc w:val="center"/>
              <w:rPr>
                <w:rFonts w:ascii="Times New Roman" w:cs="Times New Roman" w:eastAsia="Times New Roman" w:hAnsi="Times New Roman"/>
                <w:sz w:val="24"/>
              </w:rPr>
            </w:pPr>
            <w:r>
              <w:rPr>
                <w:rFonts w:ascii="Times New Roman" w:cs="Times New Roman" w:eastAsia="Times New Roman" w:hAnsi="Times New Roman"/>
                <w:sz w:val="24"/>
              </w:rPr>
              <w:t xml:space="preserve">1 </w:t>
            </w:r>
          </w:p>
        </w:tc>
        <w:tc>
          <w:tcPr>
            <w:tcW w:type="dxa" w:w="196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1"/>
            </w:tcMar>
          </w:tcPr>
          <w:p>
            <w:pPr>
              <w:pStyle w:val="style0"/>
              <w:jc w:val="center"/>
              <w:rPr>
                <w:rFonts w:ascii="Times New Roman" w:cs="Times New Roman" w:eastAsia="Times New Roman" w:hAnsi="Times New Roman"/>
                <w:sz w:val="24"/>
              </w:rPr>
            </w:pPr>
            <w:r>
              <w:rPr>
                <w:rFonts w:ascii="Times New Roman" w:cs="Times New Roman" w:eastAsia="Times New Roman" w:hAnsi="Times New Roman"/>
                <w:sz w:val="24"/>
              </w:rPr>
            </w:r>
          </w:p>
        </w:tc>
      </w:tr>
      <w:tr>
        <w:trPr>
          <w:trHeight w:hRule="atLeast" w:val="562"/>
          <w:cantSplit w:val="false"/>
        </w:trPr>
        <w:tc>
          <w:tcPr>
            <w:tcW w:type="dxa" w:w="124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1"/>
            </w:tcMar>
          </w:tcPr>
          <w:p>
            <w:pPr>
              <w:pStyle w:val="style0"/>
              <w:jc w:val="center"/>
              <w:rPr>
                <w:rFonts w:ascii="Times New Roman" w:cs="Times New Roman" w:eastAsia="Times New Roman" w:hAnsi="Times New Roman"/>
                <w:sz w:val="24"/>
              </w:rPr>
            </w:pPr>
            <w:r>
              <w:rPr>
                <w:rFonts w:ascii="Times New Roman" w:cs="Times New Roman" w:eastAsia="Times New Roman" w:hAnsi="Times New Roman"/>
                <w:sz w:val="24"/>
              </w:rPr>
              <w:t>44.</w:t>
            </w:r>
            <w:r>
              <w:rPr>
                <w:rFonts w:ascii="Arial" w:cs="Arial" w:eastAsia="Arial" w:hAnsi="Arial"/>
                <w:sz w:val="24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4"/>
              </w:rPr>
              <w:t xml:space="preserve"> </w:t>
            </w:r>
          </w:p>
        </w:tc>
        <w:tc>
          <w:tcPr>
            <w:tcW w:type="dxa" w:w="637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1"/>
            </w:tcMar>
          </w:tcPr>
          <w:p>
            <w:pPr>
              <w:pStyle w:val="style0"/>
              <w:rPr>
                <w:rFonts w:ascii="Times New Roman" w:cs="Times New Roman" w:eastAsia="Times New Roman" w:hAnsi="Times New Roman"/>
                <w:sz w:val="24"/>
              </w:rPr>
            </w:pPr>
            <w:r>
              <w:rPr>
                <w:rFonts w:ascii="Times New Roman" w:cs="Times New Roman" w:eastAsia="Times New Roman" w:hAnsi="Times New Roman"/>
                <w:sz w:val="24"/>
              </w:rPr>
              <w:t xml:space="preserve">Программирование. Создание простейшей программы. Движение вперед </w:t>
            </w:r>
          </w:p>
        </w:tc>
        <w:tc>
          <w:tcPr>
            <w:tcW w:type="dxa" w:w="196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1"/>
            </w:tcMar>
          </w:tcPr>
          <w:p>
            <w:pPr>
              <w:pStyle w:val="style0"/>
              <w:jc w:val="center"/>
              <w:rPr>
                <w:rFonts w:ascii="Times New Roman" w:cs="Times New Roman" w:eastAsia="Times New Roman" w:hAnsi="Times New Roman"/>
                <w:sz w:val="24"/>
              </w:rPr>
            </w:pPr>
            <w:r>
              <w:rPr>
                <w:rFonts w:ascii="Times New Roman" w:cs="Times New Roman" w:eastAsia="Times New Roman" w:hAnsi="Times New Roman"/>
                <w:sz w:val="24"/>
              </w:rPr>
              <w:t xml:space="preserve">1 </w:t>
            </w:r>
          </w:p>
        </w:tc>
        <w:tc>
          <w:tcPr>
            <w:tcW w:type="dxa" w:w="196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1"/>
            </w:tcMar>
          </w:tcPr>
          <w:p>
            <w:pPr>
              <w:pStyle w:val="style0"/>
              <w:jc w:val="center"/>
              <w:rPr>
                <w:rFonts w:ascii="Times New Roman" w:cs="Times New Roman" w:eastAsia="Times New Roman" w:hAnsi="Times New Roman"/>
                <w:sz w:val="24"/>
              </w:rPr>
            </w:pPr>
            <w:r>
              <w:rPr>
                <w:rFonts w:ascii="Times New Roman" w:cs="Times New Roman" w:eastAsia="Times New Roman" w:hAnsi="Times New Roman"/>
                <w:sz w:val="24"/>
              </w:rPr>
            </w:r>
          </w:p>
        </w:tc>
      </w:tr>
      <w:tr>
        <w:trPr>
          <w:trHeight w:hRule="atLeast" w:val="286"/>
          <w:cantSplit w:val="false"/>
        </w:trPr>
        <w:tc>
          <w:tcPr>
            <w:tcW w:type="dxa" w:w="124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1"/>
            </w:tcMar>
          </w:tcPr>
          <w:p>
            <w:pPr>
              <w:pStyle w:val="style0"/>
              <w:jc w:val="center"/>
              <w:rPr>
                <w:rFonts w:ascii="Times New Roman" w:cs="Times New Roman" w:eastAsia="Times New Roman" w:hAnsi="Times New Roman"/>
                <w:sz w:val="24"/>
              </w:rPr>
            </w:pPr>
            <w:r>
              <w:rPr>
                <w:rFonts w:ascii="Times New Roman" w:cs="Times New Roman" w:eastAsia="Times New Roman" w:hAnsi="Times New Roman"/>
                <w:sz w:val="24"/>
              </w:rPr>
              <w:t>45.</w:t>
            </w:r>
            <w:r>
              <w:rPr>
                <w:rFonts w:ascii="Arial" w:cs="Arial" w:eastAsia="Arial" w:hAnsi="Arial"/>
                <w:sz w:val="24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4"/>
              </w:rPr>
              <w:t xml:space="preserve"> </w:t>
            </w:r>
          </w:p>
        </w:tc>
        <w:tc>
          <w:tcPr>
            <w:tcW w:type="dxa" w:w="637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1"/>
            </w:tcMar>
          </w:tcPr>
          <w:p>
            <w:pPr>
              <w:pStyle w:val="style0"/>
              <w:rPr>
                <w:rFonts w:ascii="Times New Roman" w:cs="Times New Roman" w:eastAsia="Times New Roman" w:hAnsi="Times New Roman"/>
                <w:sz w:val="24"/>
              </w:rPr>
            </w:pPr>
            <w:r>
              <w:rPr>
                <w:rFonts w:ascii="Times New Roman" w:cs="Times New Roman" w:eastAsia="Times New Roman" w:hAnsi="Times New Roman"/>
                <w:sz w:val="24"/>
              </w:rPr>
              <w:t xml:space="preserve">Собираем по инструкции. Робот пятиминутка  </w:t>
            </w:r>
          </w:p>
        </w:tc>
        <w:tc>
          <w:tcPr>
            <w:tcW w:type="dxa" w:w="196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1"/>
            </w:tcMar>
          </w:tcPr>
          <w:p>
            <w:pPr>
              <w:pStyle w:val="style0"/>
              <w:jc w:val="center"/>
              <w:rPr>
                <w:rFonts w:ascii="Times New Roman" w:cs="Times New Roman" w:eastAsia="Times New Roman" w:hAnsi="Times New Roman"/>
                <w:sz w:val="24"/>
              </w:rPr>
            </w:pPr>
            <w:r>
              <w:rPr>
                <w:rFonts w:ascii="Times New Roman" w:cs="Times New Roman" w:eastAsia="Times New Roman" w:hAnsi="Times New Roman"/>
                <w:sz w:val="24"/>
              </w:rPr>
              <w:t xml:space="preserve">1 </w:t>
            </w:r>
          </w:p>
        </w:tc>
        <w:tc>
          <w:tcPr>
            <w:tcW w:type="dxa" w:w="196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1"/>
            </w:tcMar>
          </w:tcPr>
          <w:p>
            <w:pPr>
              <w:pStyle w:val="style0"/>
              <w:jc w:val="center"/>
              <w:rPr>
                <w:rFonts w:ascii="Times New Roman" w:cs="Times New Roman" w:eastAsia="Times New Roman" w:hAnsi="Times New Roman"/>
                <w:sz w:val="24"/>
              </w:rPr>
            </w:pPr>
            <w:r>
              <w:rPr>
                <w:rFonts w:ascii="Times New Roman" w:cs="Times New Roman" w:eastAsia="Times New Roman" w:hAnsi="Times New Roman"/>
                <w:sz w:val="24"/>
              </w:rPr>
            </w:r>
          </w:p>
        </w:tc>
      </w:tr>
      <w:tr>
        <w:trPr>
          <w:trHeight w:hRule="atLeast" w:val="286"/>
          <w:cantSplit w:val="false"/>
        </w:trPr>
        <w:tc>
          <w:tcPr>
            <w:tcW w:type="dxa" w:w="124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1"/>
            </w:tcMar>
          </w:tcPr>
          <w:p>
            <w:pPr>
              <w:pStyle w:val="style0"/>
              <w:jc w:val="center"/>
              <w:rPr>
                <w:rFonts w:ascii="Times New Roman" w:cs="Times New Roman" w:eastAsia="Times New Roman" w:hAnsi="Times New Roman"/>
                <w:sz w:val="24"/>
              </w:rPr>
            </w:pPr>
            <w:r>
              <w:rPr>
                <w:rFonts w:ascii="Times New Roman" w:cs="Times New Roman" w:eastAsia="Times New Roman" w:hAnsi="Times New Roman"/>
                <w:sz w:val="24"/>
              </w:rPr>
              <w:t>46.</w:t>
            </w:r>
            <w:r>
              <w:rPr>
                <w:rFonts w:ascii="Arial" w:cs="Arial" w:eastAsia="Arial" w:hAnsi="Arial"/>
                <w:sz w:val="24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4"/>
              </w:rPr>
              <w:t xml:space="preserve"> </w:t>
            </w:r>
          </w:p>
        </w:tc>
        <w:tc>
          <w:tcPr>
            <w:tcW w:type="dxa" w:w="637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1"/>
            </w:tcMar>
          </w:tcPr>
          <w:p>
            <w:pPr>
              <w:pStyle w:val="style0"/>
              <w:rPr>
                <w:rFonts w:ascii="Times New Roman" w:cs="Times New Roman" w:eastAsia="Times New Roman" w:hAnsi="Times New Roman"/>
                <w:sz w:val="24"/>
              </w:rPr>
            </w:pPr>
            <w:r>
              <w:rPr>
                <w:rFonts w:ascii="Times New Roman" w:cs="Times New Roman" w:eastAsia="Times New Roman" w:hAnsi="Times New Roman"/>
                <w:sz w:val="24"/>
              </w:rPr>
              <w:t xml:space="preserve">Собираем по инструкции. Робот пятиминутка  </w:t>
            </w:r>
          </w:p>
        </w:tc>
        <w:tc>
          <w:tcPr>
            <w:tcW w:type="dxa" w:w="196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1"/>
            </w:tcMar>
          </w:tcPr>
          <w:p>
            <w:pPr>
              <w:pStyle w:val="style0"/>
              <w:jc w:val="center"/>
              <w:rPr>
                <w:rFonts w:ascii="Times New Roman" w:cs="Times New Roman" w:eastAsia="Times New Roman" w:hAnsi="Times New Roman"/>
                <w:sz w:val="24"/>
              </w:rPr>
            </w:pPr>
            <w:r>
              <w:rPr>
                <w:rFonts w:ascii="Times New Roman" w:cs="Times New Roman" w:eastAsia="Times New Roman" w:hAnsi="Times New Roman"/>
                <w:sz w:val="24"/>
              </w:rPr>
              <w:t xml:space="preserve">1 </w:t>
            </w:r>
          </w:p>
        </w:tc>
        <w:tc>
          <w:tcPr>
            <w:tcW w:type="dxa" w:w="196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1"/>
            </w:tcMar>
          </w:tcPr>
          <w:p>
            <w:pPr>
              <w:pStyle w:val="style0"/>
              <w:jc w:val="center"/>
              <w:rPr>
                <w:rFonts w:ascii="Times New Roman" w:cs="Times New Roman" w:eastAsia="Times New Roman" w:hAnsi="Times New Roman"/>
                <w:sz w:val="24"/>
              </w:rPr>
            </w:pPr>
            <w:r>
              <w:rPr>
                <w:rFonts w:ascii="Times New Roman" w:cs="Times New Roman" w:eastAsia="Times New Roman" w:hAnsi="Times New Roman"/>
                <w:sz w:val="24"/>
              </w:rPr>
            </w:r>
          </w:p>
        </w:tc>
      </w:tr>
      <w:tr>
        <w:trPr>
          <w:trHeight w:hRule="atLeast" w:val="286"/>
          <w:cantSplit w:val="false"/>
        </w:trPr>
        <w:tc>
          <w:tcPr>
            <w:tcW w:type="dxa" w:w="124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1"/>
            </w:tcMar>
          </w:tcPr>
          <w:p>
            <w:pPr>
              <w:pStyle w:val="style0"/>
              <w:jc w:val="center"/>
              <w:rPr>
                <w:rFonts w:ascii="Times New Roman" w:cs="Times New Roman" w:eastAsia="Times New Roman" w:hAnsi="Times New Roman"/>
                <w:sz w:val="24"/>
              </w:rPr>
            </w:pPr>
            <w:r>
              <w:rPr>
                <w:rFonts w:ascii="Times New Roman" w:cs="Times New Roman" w:eastAsia="Times New Roman" w:hAnsi="Times New Roman"/>
                <w:sz w:val="24"/>
              </w:rPr>
              <w:t>47.</w:t>
            </w:r>
            <w:r>
              <w:rPr>
                <w:rFonts w:ascii="Arial" w:cs="Arial" w:eastAsia="Arial" w:hAnsi="Arial"/>
                <w:sz w:val="24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4"/>
              </w:rPr>
              <w:t xml:space="preserve"> </w:t>
            </w:r>
          </w:p>
        </w:tc>
        <w:tc>
          <w:tcPr>
            <w:tcW w:type="dxa" w:w="637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1"/>
            </w:tcMar>
          </w:tcPr>
          <w:p>
            <w:pPr>
              <w:pStyle w:val="style0"/>
              <w:rPr>
                <w:rFonts w:ascii="Times New Roman" w:cs="Times New Roman" w:eastAsia="Times New Roman" w:hAnsi="Times New Roman"/>
                <w:sz w:val="24"/>
              </w:rPr>
            </w:pPr>
            <w:r>
              <w:rPr>
                <w:rFonts w:ascii="Times New Roman" w:cs="Times New Roman" w:eastAsia="Times New Roman" w:hAnsi="Times New Roman"/>
                <w:sz w:val="24"/>
              </w:rPr>
              <w:t xml:space="preserve">Программирование робота пятиминутки  </w:t>
            </w:r>
          </w:p>
        </w:tc>
        <w:tc>
          <w:tcPr>
            <w:tcW w:type="dxa" w:w="196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1"/>
            </w:tcMar>
          </w:tcPr>
          <w:p>
            <w:pPr>
              <w:pStyle w:val="style0"/>
              <w:jc w:val="center"/>
              <w:rPr>
                <w:rFonts w:ascii="Times New Roman" w:cs="Times New Roman" w:eastAsia="Times New Roman" w:hAnsi="Times New Roman"/>
                <w:sz w:val="24"/>
              </w:rPr>
            </w:pPr>
            <w:r>
              <w:rPr>
                <w:rFonts w:ascii="Times New Roman" w:cs="Times New Roman" w:eastAsia="Times New Roman" w:hAnsi="Times New Roman"/>
                <w:sz w:val="24"/>
              </w:rPr>
              <w:t xml:space="preserve">1 </w:t>
            </w:r>
          </w:p>
        </w:tc>
        <w:tc>
          <w:tcPr>
            <w:tcW w:type="dxa" w:w="196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1"/>
            </w:tcMar>
          </w:tcPr>
          <w:p>
            <w:pPr>
              <w:pStyle w:val="style0"/>
              <w:jc w:val="center"/>
              <w:rPr>
                <w:rFonts w:ascii="Times New Roman" w:cs="Times New Roman" w:eastAsia="Times New Roman" w:hAnsi="Times New Roman"/>
                <w:sz w:val="24"/>
              </w:rPr>
            </w:pPr>
            <w:r>
              <w:rPr>
                <w:rFonts w:ascii="Times New Roman" w:cs="Times New Roman" w:eastAsia="Times New Roman" w:hAnsi="Times New Roman"/>
                <w:sz w:val="24"/>
              </w:rPr>
            </w:r>
          </w:p>
        </w:tc>
      </w:tr>
      <w:tr>
        <w:trPr>
          <w:trHeight w:hRule="atLeast" w:val="286"/>
          <w:cantSplit w:val="false"/>
        </w:trPr>
        <w:tc>
          <w:tcPr>
            <w:tcW w:type="dxa" w:w="124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1"/>
            </w:tcMar>
          </w:tcPr>
          <w:p>
            <w:pPr>
              <w:pStyle w:val="style0"/>
              <w:jc w:val="center"/>
              <w:rPr>
                <w:rFonts w:ascii="Times New Roman" w:cs="Times New Roman" w:eastAsia="Times New Roman" w:hAnsi="Times New Roman"/>
                <w:sz w:val="24"/>
              </w:rPr>
            </w:pPr>
            <w:r>
              <w:rPr>
                <w:rFonts w:ascii="Times New Roman" w:cs="Times New Roman" w:eastAsia="Times New Roman" w:hAnsi="Times New Roman"/>
                <w:sz w:val="24"/>
              </w:rPr>
              <w:t>48.</w:t>
            </w:r>
            <w:r>
              <w:rPr>
                <w:rFonts w:ascii="Arial" w:cs="Arial" w:eastAsia="Arial" w:hAnsi="Arial"/>
                <w:sz w:val="24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4"/>
              </w:rPr>
              <w:t xml:space="preserve"> </w:t>
            </w:r>
          </w:p>
        </w:tc>
        <w:tc>
          <w:tcPr>
            <w:tcW w:type="dxa" w:w="637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1"/>
            </w:tcMar>
          </w:tcPr>
          <w:p>
            <w:pPr>
              <w:pStyle w:val="style0"/>
              <w:rPr>
                <w:rFonts w:ascii="Times New Roman" w:cs="Times New Roman" w:eastAsia="Times New Roman" w:hAnsi="Times New Roman"/>
                <w:sz w:val="24"/>
              </w:rPr>
            </w:pPr>
            <w:r>
              <w:rPr>
                <w:rFonts w:ascii="Times New Roman" w:cs="Times New Roman" w:eastAsia="Times New Roman" w:hAnsi="Times New Roman"/>
                <w:sz w:val="24"/>
              </w:rPr>
              <w:t xml:space="preserve">Собираем по инструкции робота- сумоиста </w:t>
            </w:r>
          </w:p>
        </w:tc>
        <w:tc>
          <w:tcPr>
            <w:tcW w:type="dxa" w:w="196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1"/>
            </w:tcMar>
          </w:tcPr>
          <w:p>
            <w:pPr>
              <w:pStyle w:val="style0"/>
              <w:jc w:val="center"/>
              <w:rPr>
                <w:rFonts w:ascii="Times New Roman" w:cs="Times New Roman" w:eastAsia="Times New Roman" w:hAnsi="Times New Roman"/>
                <w:sz w:val="24"/>
              </w:rPr>
            </w:pPr>
            <w:r>
              <w:rPr>
                <w:rFonts w:ascii="Times New Roman" w:cs="Times New Roman" w:eastAsia="Times New Roman" w:hAnsi="Times New Roman"/>
                <w:sz w:val="24"/>
              </w:rPr>
              <w:t xml:space="preserve">1 </w:t>
            </w:r>
          </w:p>
        </w:tc>
        <w:tc>
          <w:tcPr>
            <w:tcW w:type="dxa" w:w="196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1"/>
            </w:tcMar>
          </w:tcPr>
          <w:p>
            <w:pPr>
              <w:pStyle w:val="style0"/>
              <w:jc w:val="center"/>
              <w:rPr>
                <w:rFonts w:ascii="Times New Roman" w:cs="Times New Roman" w:eastAsia="Times New Roman" w:hAnsi="Times New Roman"/>
                <w:sz w:val="24"/>
              </w:rPr>
            </w:pPr>
            <w:r>
              <w:rPr>
                <w:rFonts w:ascii="Times New Roman" w:cs="Times New Roman" w:eastAsia="Times New Roman" w:hAnsi="Times New Roman"/>
                <w:sz w:val="24"/>
              </w:rPr>
            </w:r>
          </w:p>
        </w:tc>
      </w:tr>
      <w:tr>
        <w:trPr>
          <w:trHeight w:hRule="atLeast" w:val="288"/>
          <w:cantSplit w:val="false"/>
        </w:trPr>
        <w:tc>
          <w:tcPr>
            <w:tcW w:type="dxa" w:w="124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1"/>
            </w:tcMar>
          </w:tcPr>
          <w:p>
            <w:pPr>
              <w:pStyle w:val="style0"/>
              <w:jc w:val="center"/>
              <w:rPr>
                <w:rFonts w:ascii="Times New Roman" w:cs="Times New Roman" w:eastAsia="Times New Roman" w:hAnsi="Times New Roman"/>
                <w:sz w:val="24"/>
              </w:rPr>
            </w:pPr>
            <w:r>
              <w:rPr>
                <w:rFonts w:ascii="Times New Roman" w:cs="Times New Roman" w:eastAsia="Times New Roman" w:hAnsi="Times New Roman"/>
                <w:sz w:val="24"/>
              </w:rPr>
              <w:t>49.</w:t>
            </w:r>
            <w:r>
              <w:rPr>
                <w:rFonts w:ascii="Arial" w:cs="Arial" w:eastAsia="Arial" w:hAnsi="Arial"/>
                <w:sz w:val="24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4"/>
              </w:rPr>
              <w:t xml:space="preserve"> </w:t>
            </w:r>
          </w:p>
        </w:tc>
        <w:tc>
          <w:tcPr>
            <w:tcW w:type="dxa" w:w="637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1"/>
            </w:tcMar>
          </w:tcPr>
          <w:p>
            <w:pPr>
              <w:pStyle w:val="style0"/>
              <w:rPr>
                <w:rFonts w:ascii="Times New Roman" w:cs="Times New Roman" w:eastAsia="Times New Roman" w:hAnsi="Times New Roman"/>
                <w:sz w:val="24"/>
              </w:rPr>
            </w:pPr>
            <w:r>
              <w:rPr>
                <w:rFonts w:ascii="Times New Roman" w:cs="Times New Roman" w:eastAsia="Times New Roman" w:hAnsi="Times New Roman"/>
                <w:sz w:val="24"/>
              </w:rPr>
              <w:t xml:space="preserve">Собираем по инструкции робота- сумоиста </w:t>
            </w:r>
          </w:p>
        </w:tc>
        <w:tc>
          <w:tcPr>
            <w:tcW w:type="dxa" w:w="196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1"/>
            </w:tcMar>
          </w:tcPr>
          <w:p>
            <w:pPr>
              <w:pStyle w:val="style0"/>
              <w:jc w:val="center"/>
              <w:rPr>
                <w:rFonts w:ascii="Times New Roman" w:cs="Times New Roman" w:eastAsia="Times New Roman" w:hAnsi="Times New Roman"/>
                <w:sz w:val="24"/>
              </w:rPr>
            </w:pPr>
            <w:r>
              <w:rPr>
                <w:rFonts w:ascii="Times New Roman" w:cs="Times New Roman" w:eastAsia="Times New Roman" w:hAnsi="Times New Roman"/>
                <w:sz w:val="24"/>
              </w:rPr>
              <w:t xml:space="preserve">1 </w:t>
            </w:r>
          </w:p>
        </w:tc>
        <w:tc>
          <w:tcPr>
            <w:tcW w:type="dxa" w:w="196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1"/>
            </w:tcMar>
          </w:tcPr>
          <w:p>
            <w:pPr>
              <w:pStyle w:val="style0"/>
              <w:jc w:val="center"/>
              <w:rPr>
                <w:rFonts w:ascii="Times New Roman" w:cs="Times New Roman" w:eastAsia="Times New Roman" w:hAnsi="Times New Roman"/>
                <w:sz w:val="24"/>
              </w:rPr>
            </w:pPr>
            <w:r>
              <w:rPr>
                <w:rFonts w:ascii="Times New Roman" w:cs="Times New Roman" w:eastAsia="Times New Roman" w:hAnsi="Times New Roman"/>
                <w:sz w:val="24"/>
              </w:rPr>
            </w:r>
          </w:p>
        </w:tc>
      </w:tr>
      <w:tr>
        <w:trPr>
          <w:trHeight w:hRule="atLeast" w:val="286"/>
          <w:cantSplit w:val="false"/>
        </w:trPr>
        <w:tc>
          <w:tcPr>
            <w:tcW w:type="dxa" w:w="124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1"/>
            </w:tcMar>
          </w:tcPr>
          <w:p>
            <w:pPr>
              <w:pStyle w:val="style0"/>
              <w:jc w:val="center"/>
              <w:rPr>
                <w:rFonts w:ascii="Times New Roman" w:cs="Times New Roman" w:eastAsia="Times New Roman" w:hAnsi="Times New Roman"/>
                <w:sz w:val="24"/>
              </w:rPr>
            </w:pPr>
            <w:r>
              <w:rPr>
                <w:rFonts w:ascii="Times New Roman" w:cs="Times New Roman" w:eastAsia="Times New Roman" w:hAnsi="Times New Roman"/>
                <w:sz w:val="24"/>
              </w:rPr>
              <w:t>50.</w:t>
            </w:r>
            <w:r>
              <w:rPr>
                <w:rFonts w:ascii="Arial" w:cs="Arial" w:eastAsia="Arial" w:hAnsi="Arial"/>
                <w:sz w:val="24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4"/>
              </w:rPr>
              <w:t xml:space="preserve"> </w:t>
            </w:r>
          </w:p>
        </w:tc>
        <w:tc>
          <w:tcPr>
            <w:tcW w:type="dxa" w:w="637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1"/>
            </w:tcMar>
          </w:tcPr>
          <w:p>
            <w:pPr>
              <w:pStyle w:val="style0"/>
              <w:rPr>
                <w:rFonts w:ascii="Times New Roman" w:cs="Times New Roman" w:eastAsia="Times New Roman" w:hAnsi="Times New Roman"/>
                <w:sz w:val="24"/>
              </w:rPr>
            </w:pPr>
            <w:r>
              <w:rPr>
                <w:rFonts w:ascii="Times New Roman" w:cs="Times New Roman" w:eastAsia="Times New Roman" w:hAnsi="Times New Roman"/>
                <w:sz w:val="24"/>
              </w:rPr>
              <w:t xml:space="preserve">Соревнование «роботов-сумоистов» </w:t>
            </w:r>
          </w:p>
        </w:tc>
        <w:tc>
          <w:tcPr>
            <w:tcW w:type="dxa" w:w="196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1"/>
            </w:tcMar>
          </w:tcPr>
          <w:p>
            <w:pPr>
              <w:pStyle w:val="style0"/>
              <w:jc w:val="center"/>
              <w:rPr>
                <w:rFonts w:ascii="Times New Roman" w:cs="Times New Roman" w:eastAsia="Times New Roman" w:hAnsi="Times New Roman"/>
                <w:sz w:val="24"/>
              </w:rPr>
            </w:pPr>
            <w:r>
              <w:rPr>
                <w:rFonts w:ascii="Times New Roman" w:cs="Times New Roman" w:eastAsia="Times New Roman" w:hAnsi="Times New Roman"/>
                <w:sz w:val="24"/>
              </w:rPr>
              <w:t xml:space="preserve">1 </w:t>
            </w:r>
          </w:p>
        </w:tc>
        <w:tc>
          <w:tcPr>
            <w:tcW w:type="dxa" w:w="196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1"/>
            </w:tcMar>
          </w:tcPr>
          <w:p>
            <w:pPr>
              <w:pStyle w:val="style0"/>
              <w:jc w:val="center"/>
              <w:rPr>
                <w:rFonts w:ascii="Times New Roman" w:cs="Times New Roman" w:eastAsia="Times New Roman" w:hAnsi="Times New Roman"/>
                <w:sz w:val="24"/>
              </w:rPr>
            </w:pPr>
            <w:r>
              <w:rPr>
                <w:rFonts w:ascii="Times New Roman" w:cs="Times New Roman" w:eastAsia="Times New Roman" w:hAnsi="Times New Roman"/>
                <w:sz w:val="24"/>
              </w:rPr>
            </w:r>
          </w:p>
        </w:tc>
      </w:tr>
      <w:tr>
        <w:trPr>
          <w:trHeight w:hRule="atLeast" w:val="562"/>
          <w:cantSplit w:val="false"/>
        </w:trPr>
        <w:tc>
          <w:tcPr>
            <w:tcW w:type="dxa" w:w="124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1"/>
            </w:tcMar>
          </w:tcPr>
          <w:p>
            <w:pPr>
              <w:pStyle w:val="style0"/>
              <w:jc w:val="center"/>
              <w:rPr>
                <w:rFonts w:ascii="Times New Roman" w:cs="Times New Roman" w:eastAsia="Times New Roman" w:hAnsi="Times New Roman"/>
                <w:sz w:val="24"/>
              </w:rPr>
            </w:pPr>
            <w:r>
              <w:rPr>
                <w:rFonts w:ascii="Times New Roman" w:cs="Times New Roman" w:eastAsia="Times New Roman" w:hAnsi="Times New Roman"/>
                <w:sz w:val="24"/>
              </w:rPr>
              <w:t>51.</w:t>
            </w:r>
            <w:r>
              <w:rPr>
                <w:rFonts w:ascii="Arial" w:cs="Arial" w:eastAsia="Arial" w:hAnsi="Arial"/>
                <w:sz w:val="24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4"/>
              </w:rPr>
              <w:t xml:space="preserve"> </w:t>
            </w:r>
          </w:p>
        </w:tc>
        <w:tc>
          <w:tcPr>
            <w:tcW w:type="dxa" w:w="637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1"/>
            </w:tcMar>
          </w:tcPr>
          <w:p>
            <w:pPr>
              <w:pStyle w:val="style0"/>
              <w:jc w:val="both"/>
              <w:rPr>
                <w:rFonts w:ascii="Times New Roman" w:cs="Times New Roman" w:eastAsia="Times New Roman" w:hAnsi="Times New Roman"/>
                <w:sz w:val="24"/>
              </w:rPr>
            </w:pPr>
            <w:r>
              <w:rPr>
                <w:rFonts w:ascii="Times New Roman" w:cs="Times New Roman" w:eastAsia="Times New Roman" w:hAnsi="Times New Roman"/>
                <w:sz w:val="24"/>
              </w:rPr>
              <w:t xml:space="preserve">Анализ конструкций победителя и призѐров соревнования по «Робосумо» </w:t>
            </w:r>
          </w:p>
        </w:tc>
        <w:tc>
          <w:tcPr>
            <w:tcW w:type="dxa" w:w="196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1"/>
            </w:tcMar>
          </w:tcPr>
          <w:p>
            <w:pPr>
              <w:pStyle w:val="style0"/>
              <w:jc w:val="center"/>
              <w:rPr>
                <w:rFonts w:ascii="Times New Roman" w:cs="Times New Roman" w:eastAsia="Times New Roman" w:hAnsi="Times New Roman"/>
                <w:sz w:val="24"/>
              </w:rPr>
            </w:pPr>
            <w:r>
              <w:rPr>
                <w:rFonts w:ascii="Times New Roman" w:cs="Times New Roman" w:eastAsia="Times New Roman" w:hAnsi="Times New Roman"/>
                <w:sz w:val="24"/>
              </w:rPr>
              <w:t xml:space="preserve">1 </w:t>
            </w:r>
          </w:p>
        </w:tc>
        <w:tc>
          <w:tcPr>
            <w:tcW w:type="dxa" w:w="196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1"/>
            </w:tcMar>
          </w:tcPr>
          <w:p>
            <w:pPr>
              <w:pStyle w:val="style0"/>
              <w:jc w:val="center"/>
              <w:rPr>
                <w:rFonts w:ascii="Times New Roman" w:cs="Times New Roman" w:eastAsia="Times New Roman" w:hAnsi="Times New Roman"/>
                <w:sz w:val="24"/>
              </w:rPr>
            </w:pPr>
            <w:r>
              <w:rPr>
                <w:rFonts w:ascii="Times New Roman" w:cs="Times New Roman" w:eastAsia="Times New Roman" w:hAnsi="Times New Roman"/>
                <w:sz w:val="24"/>
              </w:rPr>
            </w:r>
          </w:p>
        </w:tc>
      </w:tr>
      <w:tr>
        <w:trPr>
          <w:trHeight w:hRule="atLeast" w:val="286"/>
          <w:cantSplit w:val="false"/>
        </w:trPr>
        <w:tc>
          <w:tcPr>
            <w:tcW w:type="dxa" w:w="124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1"/>
            </w:tcMar>
          </w:tcPr>
          <w:p>
            <w:pPr>
              <w:pStyle w:val="style0"/>
              <w:jc w:val="center"/>
              <w:rPr>
                <w:rFonts w:ascii="Times New Roman" w:cs="Times New Roman" w:eastAsia="Times New Roman" w:hAnsi="Times New Roman"/>
                <w:sz w:val="24"/>
              </w:rPr>
            </w:pPr>
            <w:r>
              <w:rPr>
                <w:rFonts w:ascii="Times New Roman" w:cs="Times New Roman" w:eastAsia="Times New Roman" w:hAnsi="Times New Roman"/>
                <w:sz w:val="24"/>
              </w:rPr>
              <w:t>52.</w:t>
            </w:r>
            <w:r>
              <w:rPr>
                <w:rFonts w:ascii="Arial" w:cs="Arial" w:eastAsia="Arial" w:hAnsi="Arial"/>
                <w:sz w:val="24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4"/>
              </w:rPr>
              <w:t xml:space="preserve"> </w:t>
            </w:r>
          </w:p>
        </w:tc>
        <w:tc>
          <w:tcPr>
            <w:tcW w:type="dxa" w:w="637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1"/>
            </w:tcMar>
          </w:tcPr>
          <w:p>
            <w:pPr>
              <w:pStyle w:val="style0"/>
              <w:rPr>
                <w:rFonts w:ascii="Times New Roman" w:cs="Times New Roman" w:eastAsia="Times New Roman" w:hAnsi="Times New Roman"/>
                <w:sz w:val="24"/>
              </w:rPr>
            </w:pPr>
            <w:r>
              <w:rPr>
                <w:rFonts w:ascii="Times New Roman" w:cs="Times New Roman" w:eastAsia="Times New Roman" w:hAnsi="Times New Roman"/>
                <w:sz w:val="24"/>
              </w:rPr>
              <w:t xml:space="preserve">Свободный урок. Сбор готовой модели на выбор. </w:t>
            </w:r>
          </w:p>
        </w:tc>
        <w:tc>
          <w:tcPr>
            <w:tcW w:type="dxa" w:w="196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1"/>
            </w:tcMar>
          </w:tcPr>
          <w:p>
            <w:pPr>
              <w:pStyle w:val="style0"/>
              <w:jc w:val="center"/>
              <w:rPr>
                <w:rFonts w:ascii="Times New Roman" w:cs="Times New Roman" w:eastAsia="Times New Roman" w:hAnsi="Times New Roman"/>
                <w:sz w:val="24"/>
              </w:rPr>
            </w:pPr>
            <w:r>
              <w:rPr>
                <w:rFonts w:ascii="Times New Roman" w:cs="Times New Roman" w:eastAsia="Times New Roman" w:hAnsi="Times New Roman"/>
                <w:sz w:val="24"/>
              </w:rPr>
              <w:t xml:space="preserve">1 </w:t>
            </w:r>
          </w:p>
        </w:tc>
        <w:tc>
          <w:tcPr>
            <w:tcW w:type="dxa" w:w="196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1"/>
            </w:tcMar>
          </w:tcPr>
          <w:p>
            <w:pPr>
              <w:pStyle w:val="style0"/>
              <w:jc w:val="center"/>
              <w:rPr>
                <w:rFonts w:ascii="Times New Roman" w:cs="Times New Roman" w:eastAsia="Times New Roman" w:hAnsi="Times New Roman"/>
                <w:sz w:val="24"/>
              </w:rPr>
            </w:pPr>
            <w:r>
              <w:rPr>
                <w:rFonts w:ascii="Times New Roman" w:cs="Times New Roman" w:eastAsia="Times New Roman" w:hAnsi="Times New Roman"/>
                <w:sz w:val="24"/>
              </w:rPr>
            </w:r>
          </w:p>
        </w:tc>
      </w:tr>
      <w:tr>
        <w:trPr>
          <w:trHeight w:hRule="atLeast" w:val="286"/>
          <w:cantSplit w:val="false"/>
        </w:trPr>
        <w:tc>
          <w:tcPr>
            <w:tcW w:type="dxa" w:w="124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1"/>
            </w:tcMar>
          </w:tcPr>
          <w:p>
            <w:pPr>
              <w:pStyle w:val="style0"/>
              <w:jc w:val="center"/>
              <w:rPr>
                <w:rFonts w:ascii="Times New Roman" w:cs="Times New Roman" w:eastAsia="Times New Roman" w:hAnsi="Times New Roman"/>
                <w:sz w:val="24"/>
              </w:rPr>
            </w:pPr>
            <w:r>
              <w:rPr>
                <w:rFonts w:ascii="Times New Roman" w:cs="Times New Roman" w:eastAsia="Times New Roman" w:hAnsi="Times New Roman"/>
                <w:sz w:val="24"/>
              </w:rPr>
              <w:t>53.</w:t>
            </w:r>
            <w:r>
              <w:rPr>
                <w:rFonts w:ascii="Arial" w:cs="Arial" w:eastAsia="Arial" w:hAnsi="Arial"/>
                <w:sz w:val="24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4"/>
              </w:rPr>
              <w:t xml:space="preserve"> </w:t>
            </w:r>
          </w:p>
        </w:tc>
        <w:tc>
          <w:tcPr>
            <w:tcW w:type="dxa" w:w="637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1"/>
            </w:tcMar>
          </w:tcPr>
          <w:p>
            <w:pPr>
              <w:pStyle w:val="style0"/>
              <w:rPr>
                <w:rFonts w:ascii="Times New Roman" w:cs="Times New Roman" w:eastAsia="Times New Roman" w:hAnsi="Times New Roman"/>
                <w:sz w:val="24"/>
              </w:rPr>
            </w:pPr>
            <w:r>
              <w:rPr>
                <w:rFonts w:ascii="Times New Roman" w:cs="Times New Roman" w:eastAsia="Times New Roman" w:hAnsi="Times New Roman"/>
                <w:sz w:val="24"/>
              </w:rPr>
              <w:t xml:space="preserve">Свободный урок. Сбор готовой модели на выбор. </w:t>
            </w:r>
          </w:p>
        </w:tc>
        <w:tc>
          <w:tcPr>
            <w:tcW w:type="dxa" w:w="196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1"/>
            </w:tcMar>
          </w:tcPr>
          <w:p>
            <w:pPr>
              <w:pStyle w:val="style0"/>
              <w:jc w:val="center"/>
              <w:rPr>
                <w:rFonts w:ascii="Times New Roman" w:cs="Times New Roman" w:eastAsia="Times New Roman" w:hAnsi="Times New Roman"/>
                <w:sz w:val="24"/>
              </w:rPr>
            </w:pPr>
            <w:r>
              <w:rPr>
                <w:rFonts w:ascii="Times New Roman" w:cs="Times New Roman" w:eastAsia="Times New Roman" w:hAnsi="Times New Roman"/>
                <w:sz w:val="24"/>
              </w:rPr>
              <w:t xml:space="preserve">1 </w:t>
            </w:r>
          </w:p>
        </w:tc>
        <w:tc>
          <w:tcPr>
            <w:tcW w:type="dxa" w:w="196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1"/>
            </w:tcMar>
          </w:tcPr>
          <w:p>
            <w:pPr>
              <w:pStyle w:val="style0"/>
              <w:jc w:val="center"/>
              <w:rPr>
                <w:rFonts w:ascii="Times New Roman" w:cs="Times New Roman" w:eastAsia="Times New Roman" w:hAnsi="Times New Roman"/>
                <w:sz w:val="24"/>
              </w:rPr>
            </w:pPr>
            <w:r>
              <w:rPr>
                <w:rFonts w:ascii="Times New Roman" w:cs="Times New Roman" w:eastAsia="Times New Roman" w:hAnsi="Times New Roman"/>
                <w:sz w:val="24"/>
              </w:rPr>
            </w:r>
          </w:p>
        </w:tc>
      </w:tr>
      <w:tr>
        <w:trPr>
          <w:trHeight w:hRule="atLeast" w:val="286"/>
          <w:cantSplit w:val="false"/>
        </w:trPr>
        <w:tc>
          <w:tcPr>
            <w:tcW w:type="dxa" w:w="124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1"/>
            </w:tcMar>
          </w:tcPr>
          <w:p>
            <w:pPr>
              <w:pStyle w:val="style0"/>
              <w:jc w:val="center"/>
              <w:rPr>
                <w:rFonts w:ascii="Times New Roman" w:cs="Times New Roman" w:eastAsia="Times New Roman" w:hAnsi="Times New Roman"/>
                <w:sz w:val="24"/>
              </w:rPr>
            </w:pPr>
            <w:r>
              <w:rPr>
                <w:rFonts w:ascii="Times New Roman" w:cs="Times New Roman" w:eastAsia="Times New Roman" w:hAnsi="Times New Roman"/>
                <w:sz w:val="24"/>
              </w:rPr>
              <w:t>54.</w:t>
            </w:r>
            <w:r>
              <w:rPr>
                <w:rFonts w:ascii="Arial" w:cs="Arial" w:eastAsia="Arial" w:hAnsi="Arial"/>
                <w:sz w:val="24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4"/>
              </w:rPr>
              <w:t xml:space="preserve"> </w:t>
            </w:r>
          </w:p>
        </w:tc>
        <w:tc>
          <w:tcPr>
            <w:tcW w:type="dxa" w:w="637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1"/>
            </w:tcMar>
          </w:tcPr>
          <w:p>
            <w:pPr>
              <w:pStyle w:val="style0"/>
              <w:rPr>
                <w:rFonts w:ascii="Times New Roman" w:cs="Times New Roman" w:eastAsia="Times New Roman" w:hAnsi="Times New Roman"/>
                <w:sz w:val="24"/>
              </w:rPr>
            </w:pPr>
            <w:r>
              <w:rPr>
                <w:rFonts w:ascii="Times New Roman" w:cs="Times New Roman" w:eastAsia="Times New Roman" w:hAnsi="Times New Roman"/>
                <w:sz w:val="24"/>
              </w:rPr>
              <w:t xml:space="preserve">Конструируем 4-х колесного робота </w:t>
            </w:r>
          </w:p>
        </w:tc>
        <w:tc>
          <w:tcPr>
            <w:tcW w:type="dxa" w:w="196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1"/>
            </w:tcMar>
          </w:tcPr>
          <w:p>
            <w:pPr>
              <w:pStyle w:val="style0"/>
              <w:jc w:val="center"/>
              <w:rPr>
                <w:rFonts w:ascii="Times New Roman" w:cs="Times New Roman" w:eastAsia="Times New Roman" w:hAnsi="Times New Roman"/>
                <w:sz w:val="24"/>
              </w:rPr>
            </w:pPr>
            <w:r>
              <w:rPr>
                <w:rFonts w:ascii="Times New Roman" w:cs="Times New Roman" w:eastAsia="Times New Roman" w:hAnsi="Times New Roman"/>
                <w:sz w:val="24"/>
              </w:rPr>
              <w:t xml:space="preserve">1 </w:t>
            </w:r>
          </w:p>
        </w:tc>
        <w:tc>
          <w:tcPr>
            <w:tcW w:type="dxa" w:w="196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1"/>
            </w:tcMar>
          </w:tcPr>
          <w:p>
            <w:pPr>
              <w:pStyle w:val="style0"/>
              <w:jc w:val="center"/>
              <w:rPr>
                <w:rFonts w:ascii="Times New Roman" w:cs="Times New Roman" w:eastAsia="Times New Roman" w:hAnsi="Times New Roman"/>
                <w:sz w:val="24"/>
              </w:rPr>
            </w:pPr>
            <w:r>
              <w:rPr>
                <w:rFonts w:ascii="Times New Roman" w:cs="Times New Roman" w:eastAsia="Times New Roman" w:hAnsi="Times New Roman"/>
                <w:sz w:val="24"/>
              </w:rPr>
            </w:r>
          </w:p>
        </w:tc>
      </w:tr>
      <w:tr>
        <w:trPr>
          <w:trHeight w:hRule="atLeast" w:val="286"/>
          <w:cantSplit w:val="false"/>
        </w:trPr>
        <w:tc>
          <w:tcPr>
            <w:tcW w:type="dxa" w:w="124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1"/>
            </w:tcMar>
          </w:tcPr>
          <w:p>
            <w:pPr>
              <w:pStyle w:val="style0"/>
              <w:jc w:val="center"/>
              <w:rPr>
                <w:rFonts w:ascii="Times New Roman" w:cs="Times New Roman" w:eastAsia="Times New Roman" w:hAnsi="Times New Roman"/>
                <w:sz w:val="24"/>
              </w:rPr>
            </w:pPr>
            <w:r>
              <w:rPr>
                <w:rFonts w:ascii="Times New Roman" w:cs="Times New Roman" w:eastAsia="Times New Roman" w:hAnsi="Times New Roman"/>
                <w:sz w:val="24"/>
              </w:rPr>
              <w:t>55.</w:t>
            </w:r>
            <w:r>
              <w:rPr>
                <w:rFonts w:ascii="Arial" w:cs="Arial" w:eastAsia="Arial" w:hAnsi="Arial"/>
                <w:sz w:val="24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4"/>
              </w:rPr>
              <w:t xml:space="preserve"> </w:t>
            </w:r>
          </w:p>
        </w:tc>
        <w:tc>
          <w:tcPr>
            <w:tcW w:type="dxa" w:w="637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1"/>
            </w:tcMar>
          </w:tcPr>
          <w:p>
            <w:pPr>
              <w:pStyle w:val="style0"/>
              <w:rPr>
                <w:rFonts w:ascii="Times New Roman" w:cs="Times New Roman" w:eastAsia="Times New Roman" w:hAnsi="Times New Roman"/>
                <w:sz w:val="24"/>
              </w:rPr>
            </w:pPr>
            <w:r>
              <w:rPr>
                <w:rFonts w:ascii="Times New Roman" w:cs="Times New Roman" w:eastAsia="Times New Roman" w:hAnsi="Times New Roman"/>
                <w:sz w:val="24"/>
              </w:rPr>
              <w:t xml:space="preserve">Конструируем 4-х колесного робота </w:t>
            </w:r>
          </w:p>
        </w:tc>
        <w:tc>
          <w:tcPr>
            <w:tcW w:type="dxa" w:w="196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1"/>
            </w:tcMar>
          </w:tcPr>
          <w:p>
            <w:pPr>
              <w:pStyle w:val="style0"/>
              <w:jc w:val="center"/>
              <w:rPr>
                <w:rFonts w:ascii="Times New Roman" w:cs="Times New Roman" w:eastAsia="Times New Roman" w:hAnsi="Times New Roman"/>
                <w:sz w:val="24"/>
              </w:rPr>
            </w:pPr>
            <w:r>
              <w:rPr>
                <w:rFonts w:ascii="Times New Roman" w:cs="Times New Roman" w:eastAsia="Times New Roman" w:hAnsi="Times New Roman"/>
                <w:sz w:val="24"/>
              </w:rPr>
              <w:t xml:space="preserve">1 </w:t>
            </w:r>
          </w:p>
        </w:tc>
        <w:tc>
          <w:tcPr>
            <w:tcW w:type="dxa" w:w="196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1"/>
            </w:tcMar>
          </w:tcPr>
          <w:p>
            <w:pPr>
              <w:pStyle w:val="style0"/>
              <w:jc w:val="center"/>
              <w:rPr>
                <w:rFonts w:ascii="Times New Roman" w:cs="Times New Roman" w:eastAsia="Times New Roman" w:hAnsi="Times New Roman"/>
                <w:sz w:val="24"/>
              </w:rPr>
            </w:pPr>
            <w:r>
              <w:rPr>
                <w:rFonts w:ascii="Times New Roman" w:cs="Times New Roman" w:eastAsia="Times New Roman" w:hAnsi="Times New Roman"/>
                <w:sz w:val="24"/>
              </w:rPr>
            </w:r>
          </w:p>
        </w:tc>
      </w:tr>
      <w:tr>
        <w:trPr>
          <w:trHeight w:hRule="atLeast" w:val="288"/>
          <w:cantSplit w:val="false"/>
        </w:trPr>
        <w:tc>
          <w:tcPr>
            <w:tcW w:type="dxa" w:w="124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1"/>
            </w:tcMar>
          </w:tcPr>
          <w:p>
            <w:pPr>
              <w:pStyle w:val="style0"/>
              <w:jc w:val="center"/>
              <w:rPr>
                <w:rFonts w:ascii="Times New Roman" w:cs="Times New Roman" w:eastAsia="Times New Roman" w:hAnsi="Times New Roman"/>
                <w:sz w:val="24"/>
              </w:rPr>
            </w:pPr>
            <w:r>
              <w:rPr>
                <w:rFonts w:ascii="Times New Roman" w:cs="Times New Roman" w:eastAsia="Times New Roman" w:hAnsi="Times New Roman"/>
                <w:sz w:val="24"/>
              </w:rPr>
              <w:t>56.</w:t>
            </w:r>
            <w:r>
              <w:rPr>
                <w:rFonts w:ascii="Arial" w:cs="Arial" w:eastAsia="Arial" w:hAnsi="Arial"/>
                <w:sz w:val="24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4"/>
              </w:rPr>
              <w:t xml:space="preserve"> </w:t>
            </w:r>
          </w:p>
        </w:tc>
        <w:tc>
          <w:tcPr>
            <w:tcW w:type="dxa" w:w="637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1"/>
            </w:tcMar>
          </w:tcPr>
          <w:p>
            <w:pPr>
              <w:pStyle w:val="style0"/>
              <w:rPr>
                <w:rFonts w:ascii="Times New Roman" w:cs="Times New Roman" w:eastAsia="Times New Roman" w:hAnsi="Times New Roman"/>
                <w:sz w:val="24"/>
              </w:rPr>
            </w:pPr>
            <w:r>
              <w:rPr>
                <w:rFonts w:ascii="Times New Roman" w:cs="Times New Roman" w:eastAsia="Times New Roman" w:hAnsi="Times New Roman"/>
                <w:sz w:val="24"/>
              </w:rPr>
              <w:t xml:space="preserve">Конструируем 4-х колесного робота </w:t>
            </w:r>
          </w:p>
        </w:tc>
        <w:tc>
          <w:tcPr>
            <w:tcW w:type="dxa" w:w="196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1"/>
            </w:tcMar>
          </w:tcPr>
          <w:p>
            <w:pPr>
              <w:pStyle w:val="style0"/>
              <w:jc w:val="center"/>
              <w:rPr>
                <w:rFonts w:ascii="Times New Roman" w:cs="Times New Roman" w:eastAsia="Times New Roman" w:hAnsi="Times New Roman"/>
                <w:sz w:val="24"/>
              </w:rPr>
            </w:pPr>
            <w:r>
              <w:rPr>
                <w:rFonts w:ascii="Times New Roman" w:cs="Times New Roman" w:eastAsia="Times New Roman" w:hAnsi="Times New Roman"/>
                <w:sz w:val="24"/>
              </w:rPr>
              <w:t xml:space="preserve">1 </w:t>
            </w:r>
          </w:p>
        </w:tc>
        <w:tc>
          <w:tcPr>
            <w:tcW w:type="dxa" w:w="196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1"/>
            </w:tcMar>
          </w:tcPr>
          <w:p>
            <w:pPr>
              <w:pStyle w:val="style0"/>
              <w:jc w:val="center"/>
              <w:rPr>
                <w:rFonts w:ascii="Times New Roman" w:cs="Times New Roman" w:eastAsia="Times New Roman" w:hAnsi="Times New Roman"/>
                <w:sz w:val="24"/>
              </w:rPr>
            </w:pPr>
            <w:r>
              <w:rPr>
                <w:rFonts w:ascii="Times New Roman" w:cs="Times New Roman" w:eastAsia="Times New Roman" w:hAnsi="Times New Roman"/>
                <w:sz w:val="24"/>
              </w:rPr>
            </w:r>
          </w:p>
        </w:tc>
      </w:tr>
      <w:tr>
        <w:trPr>
          <w:trHeight w:hRule="atLeast" w:val="286"/>
          <w:cantSplit w:val="false"/>
        </w:trPr>
        <w:tc>
          <w:tcPr>
            <w:tcW w:type="dxa" w:w="124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1"/>
            </w:tcMar>
          </w:tcPr>
          <w:p>
            <w:pPr>
              <w:pStyle w:val="style0"/>
              <w:jc w:val="center"/>
              <w:rPr>
                <w:rFonts w:ascii="Times New Roman" w:cs="Times New Roman" w:eastAsia="Times New Roman" w:hAnsi="Times New Roman"/>
                <w:sz w:val="24"/>
              </w:rPr>
            </w:pPr>
            <w:r>
              <w:rPr>
                <w:rFonts w:ascii="Times New Roman" w:cs="Times New Roman" w:eastAsia="Times New Roman" w:hAnsi="Times New Roman"/>
                <w:sz w:val="24"/>
              </w:rPr>
              <w:t>57.</w:t>
            </w:r>
            <w:r>
              <w:rPr>
                <w:rFonts w:ascii="Arial" w:cs="Arial" w:eastAsia="Arial" w:hAnsi="Arial"/>
                <w:sz w:val="24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4"/>
              </w:rPr>
              <w:t xml:space="preserve"> </w:t>
            </w:r>
          </w:p>
        </w:tc>
        <w:tc>
          <w:tcPr>
            <w:tcW w:type="dxa" w:w="637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1"/>
            </w:tcMar>
          </w:tcPr>
          <w:p>
            <w:pPr>
              <w:pStyle w:val="style0"/>
              <w:rPr>
                <w:rFonts w:ascii="Times New Roman" w:cs="Times New Roman" w:eastAsia="Times New Roman" w:hAnsi="Times New Roman"/>
                <w:sz w:val="24"/>
              </w:rPr>
            </w:pPr>
            <w:r>
              <w:rPr>
                <w:rFonts w:ascii="Times New Roman" w:cs="Times New Roman" w:eastAsia="Times New Roman" w:hAnsi="Times New Roman"/>
                <w:sz w:val="24"/>
              </w:rPr>
              <w:t xml:space="preserve">Конструируем 4-х колесного робота </w:t>
            </w:r>
          </w:p>
        </w:tc>
        <w:tc>
          <w:tcPr>
            <w:tcW w:type="dxa" w:w="196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1"/>
            </w:tcMar>
          </w:tcPr>
          <w:p>
            <w:pPr>
              <w:pStyle w:val="style0"/>
              <w:jc w:val="center"/>
              <w:rPr>
                <w:rFonts w:ascii="Times New Roman" w:cs="Times New Roman" w:eastAsia="Times New Roman" w:hAnsi="Times New Roman"/>
                <w:sz w:val="24"/>
              </w:rPr>
            </w:pPr>
            <w:r>
              <w:rPr>
                <w:rFonts w:ascii="Times New Roman" w:cs="Times New Roman" w:eastAsia="Times New Roman" w:hAnsi="Times New Roman"/>
                <w:sz w:val="24"/>
              </w:rPr>
              <w:t xml:space="preserve">1 </w:t>
            </w:r>
          </w:p>
        </w:tc>
        <w:tc>
          <w:tcPr>
            <w:tcW w:type="dxa" w:w="196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1"/>
            </w:tcMar>
          </w:tcPr>
          <w:p>
            <w:pPr>
              <w:pStyle w:val="style0"/>
              <w:jc w:val="center"/>
              <w:rPr>
                <w:rFonts w:ascii="Times New Roman" w:cs="Times New Roman" w:eastAsia="Times New Roman" w:hAnsi="Times New Roman"/>
                <w:sz w:val="24"/>
              </w:rPr>
            </w:pPr>
            <w:r>
              <w:rPr>
                <w:rFonts w:ascii="Times New Roman" w:cs="Times New Roman" w:eastAsia="Times New Roman" w:hAnsi="Times New Roman"/>
                <w:sz w:val="24"/>
              </w:rPr>
            </w:r>
          </w:p>
        </w:tc>
      </w:tr>
      <w:tr>
        <w:trPr>
          <w:trHeight w:hRule="atLeast" w:val="286"/>
          <w:cantSplit w:val="false"/>
        </w:trPr>
        <w:tc>
          <w:tcPr>
            <w:tcW w:type="dxa" w:w="124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1"/>
            </w:tcMar>
          </w:tcPr>
          <w:p>
            <w:pPr>
              <w:pStyle w:val="style0"/>
              <w:jc w:val="center"/>
              <w:rPr>
                <w:rFonts w:ascii="Times New Roman" w:cs="Times New Roman" w:eastAsia="Times New Roman" w:hAnsi="Times New Roman"/>
                <w:sz w:val="24"/>
              </w:rPr>
            </w:pPr>
            <w:r>
              <w:rPr>
                <w:rFonts w:ascii="Times New Roman" w:cs="Times New Roman" w:eastAsia="Times New Roman" w:hAnsi="Times New Roman"/>
                <w:sz w:val="24"/>
              </w:rPr>
              <w:t>58.</w:t>
            </w:r>
            <w:r>
              <w:rPr>
                <w:rFonts w:ascii="Arial" w:cs="Arial" w:eastAsia="Arial" w:hAnsi="Arial"/>
                <w:sz w:val="24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4"/>
              </w:rPr>
              <w:t xml:space="preserve"> </w:t>
            </w:r>
          </w:p>
        </w:tc>
        <w:tc>
          <w:tcPr>
            <w:tcW w:type="dxa" w:w="637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1"/>
            </w:tcMar>
          </w:tcPr>
          <w:p>
            <w:pPr>
              <w:pStyle w:val="style0"/>
              <w:rPr>
                <w:rFonts w:ascii="Times New Roman" w:cs="Times New Roman" w:eastAsia="Times New Roman" w:hAnsi="Times New Roman"/>
                <w:sz w:val="24"/>
              </w:rPr>
            </w:pPr>
            <w:r>
              <w:rPr>
                <w:rFonts w:ascii="Times New Roman" w:cs="Times New Roman" w:eastAsia="Times New Roman" w:hAnsi="Times New Roman"/>
                <w:sz w:val="24"/>
              </w:rPr>
              <w:t xml:space="preserve">Свободное моделирование </w:t>
            </w:r>
          </w:p>
        </w:tc>
        <w:tc>
          <w:tcPr>
            <w:tcW w:type="dxa" w:w="196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1"/>
            </w:tcMar>
          </w:tcPr>
          <w:p>
            <w:pPr>
              <w:pStyle w:val="style0"/>
              <w:jc w:val="center"/>
              <w:rPr>
                <w:rFonts w:ascii="Times New Roman" w:cs="Times New Roman" w:eastAsia="Times New Roman" w:hAnsi="Times New Roman"/>
                <w:sz w:val="24"/>
              </w:rPr>
            </w:pPr>
            <w:r>
              <w:rPr>
                <w:rFonts w:ascii="Times New Roman" w:cs="Times New Roman" w:eastAsia="Times New Roman" w:hAnsi="Times New Roman"/>
                <w:sz w:val="24"/>
              </w:rPr>
              <w:t xml:space="preserve">1 </w:t>
            </w:r>
          </w:p>
        </w:tc>
        <w:tc>
          <w:tcPr>
            <w:tcW w:type="dxa" w:w="196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1"/>
            </w:tcMar>
          </w:tcPr>
          <w:p>
            <w:pPr>
              <w:pStyle w:val="style0"/>
              <w:jc w:val="center"/>
              <w:rPr>
                <w:rFonts w:ascii="Times New Roman" w:cs="Times New Roman" w:eastAsia="Times New Roman" w:hAnsi="Times New Roman"/>
                <w:sz w:val="24"/>
              </w:rPr>
            </w:pPr>
            <w:r>
              <w:rPr>
                <w:rFonts w:ascii="Times New Roman" w:cs="Times New Roman" w:eastAsia="Times New Roman" w:hAnsi="Times New Roman"/>
                <w:sz w:val="24"/>
              </w:rPr>
            </w:r>
          </w:p>
        </w:tc>
      </w:tr>
      <w:tr>
        <w:trPr>
          <w:trHeight w:hRule="atLeast" w:val="286"/>
          <w:cantSplit w:val="false"/>
        </w:trPr>
        <w:tc>
          <w:tcPr>
            <w:tcW w:type="dxa" w:w="124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1"/>
            </w:tcMar>
          </w:tcPr>
          <w:p>
            <w:pPr>
              <w:pStyle w:val="style0"/>
              <w:jc w:val="center"/>
              <w:rPr>
                <w:rFonts w:ascii="Times New Roman" w:cs="Times New Roman" w:eastAsia="Times New Roman" w:hAnsi="Times New Roman"/>
                <w:sz w:val="24"/>
              </w:rPr>
            </w:pPr>
            <w:r>
              <w:rPr>
                <w:rFonts w:ascii="Times New Roman" w:cs="Times New Roman" w:eastAsia="Times New Roman" w:hAnsi="Times New Roman"/>
                <w:sz w:val="24"/>
              </w:rPr>
              <w:t>59.</w:t>
            </w:r>
            <w:r>
              <w:rPr>
                <w:rFonts w:ascii="Arial" w:cs="Arial" w:eastAsia="Arial" w:hAnsi="Arial"/>
                <w:sz w:val="24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4"/>
              </w:rPr>
              <w:t xml:space="preserve"> </w:t>
            </w:r>
          </w:p>
        </w:tc>
        <w:tc>
          <w:tcPr>
            <w:tcW w:type="dxa" w:w="637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1"/>
            </w:tcMar>
          </w:tcPr>
          <w:p>
            <w:pPr>
              <w:pStyle w:val="style0"/>
              <w:rPr>
                <w:rFonts w:ascii="Times New Roman" w:cs="Times New Roman" w:eastAsia="Times New Roman" w:hAnsi="Times New Roman"/>
                <w:sz w:val="24"/>
              </w:rPr>
            </w:pPr>
            <w:r>
              <w:rPr>
                <w:rFonts w:ascii="Times New Roman" w:cs="Times New Roman" w:eastAsia="Times New Roman" w:hAnsi="Times New Roman"/>
                <w:sz w:val="24"/>
              </w:rPr>
              <w:t xml:space="preserve">Свободное моделирование </w:t>
            </w:r>
          </w:p>
        </w:tc>
        <w:tc>
          <w:tcPr>
            <w:tcW w:type="dxa" w:w="196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1"/>
            </w:tcMar>
          </w:tcPr>
          <w:p>
            <w:pPr>
              <w:pStyle w:val="style0"/>
              <w:jc w:val="center"/>
              <w:rPr>
                <w:rFonts w:ascii="Times New Roman" w:cs="Times New Roman" w:eastAsia="Times New Roman" w:hAnsi="Times New Roman"/>
                <w:sz w:val="24"/>
              </w:rPr>
            </w:pPr>
            <w:r>
              <w:rPr>
                <w:rFonts w:ascii="Times New Roman" w:cs="Times New Roman" w:eastAsia="Times New Roman" w:hAnsi="Times New Roman"/>
                <w:sz w:val="24"/>
              </w:rPr>
              <w:t xml:space="preserve">1 </w:t>
            </w:r>
          </w:p>
        </w:tc>
        <w:tc>
          <w:tcPr>
            <w:tcW w:type="dxa" w:w="196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1"/>
            </w:tcMar>
          </w:tcPr>
          <w:p>
            <w:pPr>
              <w:pStyle w:val="style0"/>
              <w:jc w:val="center"/>
              <w:rPr>
                <w:rFonts w:ascii="Times New Roman" w:cs="Times New Roman" w:eastAsia="Times New Roman" w:hAnsi="Times New Roman"/>
                <w:sz w:val="24"/>
              </w:rPr>
            </w:pPr>
            <w:r>
              <w:rPr>
                <w:rFonts w:ascii="Times New Roman" w:cs="Times New Roman" w:eastAsia="Times New Roman" w:hAnsi="Times New Roman"/>
                <w:sz w:val="24"/>
              </w:rPr>
            </w:r>
          </w:p>
        </w:tc>
      </w:tr>
      <w:tr>
        <w:trPr>
          <w:trHeight w:hRule="atLeast" w:val="286"/>
          <w:cantSplit w:val="false"/>
        </w:trPr>
        <w:tc>
          <w:tcPr>
            <w:tcW w:type="dxa" w:w="124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1"/>
            </w:tcMar>
          </w:tcPr>
          <w:p>
            <w:pPr>
              <w:pStyle w:val="style0"/>
              <w:jc w:val="center"/>
              <w:rPr>
                <w:rFonts w:ascii="Times New Roman" w:cs="Times New Roman" w:eastAsia="Times New Roman" w:hAnsi="Times New Roman"/>
                <w:sz w:val="24"/>
              </w:rPr>
            </w:pPr>
            <w:r>
              <w:rPr>
                <w:rFonts w:ascii="Times New Roman" w:cs="Times New Roman" w:eastAsia="Times New Roman" w:hAnsi="Times New Roman"/>
                <w:sz w:val="24"/>
              </w:rPr>
              <w:t>60.</w:t>
            </w:r>
            <w:r>
              <w:rPr>
                <w:rFonts w:ascii="Arial" w:cs="Arial" w:eastAsia="Arial" w:hAnsi="Arial"/>
                <w:sz w:val="24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4"/>
              </w:rPr>
              <w:t xml:space="preserve"> </w:t>
            </w:r>
          </w:p>
        </w:tc>
        <w:tc>
          <w:tcPr>
            <w:tcW w:type="dxa" w:w="637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1"/>
            </w:tcMar>
          </w:tcPr>
          <w:p>
            <w:pPr>
              <w:pStyle w:val="style0"/>
              <w:rPr>
                <w:rFonts w:ascii="Times New Roman" w:cs="Times New Roman" w:eastAsia="Times New Roman" w:hAnsi="Times New Roman"/>
                <w:sz w:val="24"/>
              </w:rPr>
            </w:pPr>
            <w:r>
              <w:rPr>
                <w:rFonts w:ascii="Times New Roman" w:cs="Times New Roman" w:eastAsia="Times New Roman" w:hAnsi="Times New Roman"/>
                <w:sz w:val="24"/>
              </w:rPr>
              <w:t>Выставка работ.Оценивание по предложенным критериям.</w:t>
            </w:r>
          </w:p>
        </w:tc>
        <w:tc>
          <w:tcPr>
            <w:tcW w:type="dxa" w:w="196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1"/>
            </w:tcMar>
          </w:tcPr>
          <w:p>
            <w:pPr>
              <w:pStyle w:val="style0"/>
              <w:jc w:val="center"/>
              <w:rPr>
                <w:rFonts w:ascii="Times New Roman" w:cs="Times New Roman" w:eastAsia="Times New Roman" w:hAnsi="Times New Roman"/>
                <w:sz w:val="24"/>
              </w:rPr>
            </w:pPr>
            <w:r>
              <w:rPr>
                <w:rFonts w:ascii="Times New Roman" w:cs="Times New Roman" w:eastAsia="Times New Roman" w:hAnsi="Times New Roman"/>
                <w:sz w:val="24"/>
              </w:rPr>
              <w:t xml:space="preserve">1 </w:t>
            </w:r>
          </w:p>
        </w:tc>
        <w:tc>
          <w:tcPr>
            <w:tcW w:type="dxa" w:w="196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1"/>
            </w:tcMar>
          </w:tcPr>
          <w:p>
            <w:pPr>
              <w:pStyle w:val="style0"/>
              <w:jc w:val="center"/>
              <w:rPr>
                <w:rFonts w:ascii="Times New Roman" w:cs="Times New Roman" w:eastAsia="Times New Roman" w:hAnsi="Times New Roman"/>
                <w:sz w:val="24"/>
              </w:rPr>
            </w:pPr>
            <w:r>
              <w:rPr>
                <w:rFonts w:ascii="Times New Roman" w:cs="Times New Roman" w:eastAsia="Times New Roman" w:hAnsi="Times New Roman"/>
                <w:sz w:val="24"/>
              </w:rPr>
            </w:r>
          </w:p>
        </w:tc>
      </w:tr>
      <w:tr>
        <w:trPr>
          <w:trHeight w:hRule="atLeast" w:val="286"/>
          <w:cantSplit w:val="false"/>
        </w:trPr>
        <w:tc>
          <w:tcPr>
            <w:tcW w:type="dxa" w:w="124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1"/>
            </w:tcMar>
          </w:tcPr>
          <w:p>
            <w:pPr>
              <w:pStyle w:val="style0"/>
              <w:rPr/>
            </w:pPr>
            <w:r>
              <w:rPr/>
            </w:r>
          </w:p>
        </w:tc>
        <w:tc>
          <w:tcPr>
            <w:tcW w:type="dxa" w:w="8339"/>
            <w:gridSpan w:val="2"/>
            <w:tcBorders>
              <w:top w:color="000001" w:space="0" w:sz="4" w:val="single"/>
              <w:left w:val="nil"/>
              <w:bottom w:color="000001" w:space="0" w:sz="4" w:val="single"/>
              <w:right w:color="000001" w:space="0" w:sz="4" w:val="single"/>
            </w:tcBorders>
            <w:shd w:fill="FFFFFF" w:val="clear"/>
          </w:tcPr>
          <w:p>
            <w:pPr>
              <w:pStyle w:val="style0"/>
              <w:ind w:hanging="0" w:left="2026" w:right="0"/>
              <w:rPr>
                <w:rFonts w:ascii="Times New Roman" w:cs="Times New Roman" w:eastAsia="Times New Roman" w:hAnsi="Times New Roman"/>
                <w:b/>
                <w:sz w:val="24"/>
              </w:rPr>
            </w:pPr>
            <w:r>
              <w:rPr>
                <w:rFonts w:ascii="Times New Roman" w:cs="Times New Roman" w:eastAsia="Times New Roman" w:hAnsi="Times New Roman"/>
                <w:b/>
                <w:sz w:val="24"/>
              </w:rPr>
              <w:t xml:space="preserve">Проектная работа (6 часов) </w:t>
            </w:r>
          </w:p>
        </w:tc>
        <w:tc>
          <w:tcPr>
            <w:tcW w:type="dxa" w:w="1963"/>
            <w:tcBorders>
              <w:top w:color="000001" w:space="0" w:sz="4" w:val="single"/>
              <w:left w:val="nil"/>
              <w:bottom w:color="000001" w:space="0" w:sz="4" w:val="single"/>
              <w:right w:color="000001" w:space="0" w:sz="4" w:val="single"/>
            </w:tcBorders>
            <w:shd w:fill="auto" w:val="clear"/>
          </w:tcPr>
          <w:p>
            <w:pPr>
              <w:pStyle w:val="style0"/>
              <w:ind w:hanging="0" w:left="2026" w:right="0"/>
              <w:rPr>
                <w:rFonts w:ascii="Times New Roman" w:cs="Times New Roman" w:eastAsia="Times New Roman" w:hAnsi="Times New Roman"/>
                <w:b/>
                <w:sz w:val="24"/>
              </w:rPr>
            </w:pPr>
            <w:r>
              <w:rPr>
                <w:rFonts w:ascii="Times New Roman" w:cs="Times New Roman" w:eastAsia="Times New Roman" w:hAnsi="Times New Roman"/>
                <w:b/>
                <w:sz w:val="24"/>
              </w:rPr>
            </w:r>
          </w:p>
        </w:tc>
      </w:tr>
      <w:tr>
        <w:trPr>
          <w:trHeight w:hRule="atLeast" w:val="288"/>
          <w:cantSplit w:val="false"/>
        </w:trPr>
        <w:tc>
          <w:tcPr>
            <w:tcW w:type="dxa" w:w="124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1"/>
            </w:tcMar>
          </w:tcPr>
          <w:p>
            <w:pPr>
              <w:pStyle w:val="style0"/>
              <w:jc w:val="center"/>
              <w:rPr>
                <w:rFonts w:ascii="Times New Roman" w:cs="Times New Roman" w:eastAsia="Times New Roman" w:hAnsi="Times New Roman"/>
                <w:sz w:val="24"/>
              </w:rPr>
            </w:pPr>
            <w:r>
              <w:rPr>
                <w:rFonts w:ascii="Times New Roman" w:cs="Times New Roman" w:eastAsia="Times New Roman" w:hAnsi="Times New Roman"/>
                <w:sz w:val="24"/>
              </w:rPr>
              <w:t>61.</w:t>
            </w:r>
            <w:r>
              <w:rPr>
                <w:rFonts w:ascii="Arial" w:cs="Arial" w:eastAsia="Arial" w:hAnsi="Arial"/>
                <w:sz w:val="24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4"/>
              </w:rPr>
              <w:t xml:space="preserve"> </w:t>
            </w:r>
          </w:p>
        </w:tc>
        <w:tc>
          <w:tcPr>
            <w:tcW w:type="dxa" w:w="637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1"/>
            </w:tcMar>
          </w:tcPr>
          <w:p>
            <w:pPr>
              <w:pStyle w:val="style0"/>
              <w:rPr>
                <w:rFonts w:ascii="Times New Roman" w:cs="Times New Roman" w:eastAsia="Times New Roman" w:hAnsi="Times New Roman"/>
                <w:sz w:val="24"/>
              </w:rPr>
            </w:pPr>
            <w:r>
              <w:rPr>
                <w:rFonts w:ascii="Times New Roman" w:cs="Times New Roman" w:eastAsia="Times New Roman" w:hAnsi="Times New Roman"/>
                <w:sz w:val="24"/>
              </w:rPr>
              <w:t xml:space="preserve">Разработка проектов по группам </w:t>
            </w:r>
          </w:p>
        </w:tc>
        <w:tc>
          <w:tcPr>
            <w:tcW w:type="dxa" w:w="196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1"/>
            </w:tcMar>
          </w:tcPr>
          <w:p>
            <w:pPr>
              <w:pStyle w:val="style0"/>
              <w:jc w:val="center"/>
              <w:rPr>
                <w:rFonts w:ascii="Times New Roman" w:cs="Times New Roman" w:eastAsia="Times New Roman" w:hAnsi="Times New Roman"/>
                <w:sz w:val="24"/>
              </w:rPr>
            </w:pPr>
            <w:r>
              <w:rPr>
                <w:rFonts w:ascii="Times New Roman" w:cs="Times New Roman" w:eastAsia="Times New Roman" w:hAnsi="Times New Roman"/>
                <w:sz w:val="24"/>
              </w:rPr>
              <w:t xml:space="preserve">1 </w:t>
            </w:r>
          </w:p>
        </w:tc>
        <w:tc>
          <w:tcPr>
            <w:tcW w:type="dxa" w:w="196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1"/>
            </w:tcMar>
          </w:tcPr>
          <w:p>
            <w:pPr>
              <w:pStyle w:val="style0"/>
              <w:jc w:val="center"/>
              <w:rPr>
                <w:rFonts w:ascii="Times New Roman" w:cs="Times New Roman" w:eastAsia="Times New Roman" w:hAnsi="Times New Roman"/>
                <w:sz w:val="24"/>
              </w:rPr>
            </w:pPr>
            <w:r>
              <w:rPr>
                <w:rFonts w:ascii="Times New Roman" w:cs="Times New Roman" w:eastAsia="Times New Roman" w:hAnsi="Times New Roman"/>
                <w:sz w:val="24"/>
              </w:rPr>
            </w:r>
          </w:p>
        </w:tc>
      </w:tr>
      <w:tr>
        <w:trPr>
          <w:trHeight w:hRule="atLeast" w:val="286"/>
          <w:cantSplit w:val="false"/>
        </w:trPr>
        <w:tc>
          <w:tcPr>
            <w:tcW w:type="dxa" w:w="124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1"/>
            </w:tcMar>
          </w:tcPr>
          <w:p>
            <w:pPr>
              <w:pStyle w:val="style0"/>
              <w:jc w:val="center"/>
              <w:rPr>
                <w:rFonts w:ascii="Times New Roman" w:cs="Times New Roman" w:eastAsia="Times New Roman" w:hAnsi="Times New Roman"/>
                <w:sz w:val="24"/>
              </w:rPr>
            </w:pPr>
            <w:r>
              <w:rPr>
                <w:rFonts w:ascii="Times New Roman" w:cs="Times New Roman" w:eastAsia="Times New Roman" w:hAnsi="Times New Roman"/>
                <w:sz w:val="24"/>
              </w:rPr>
              <w:t>62.</w:t>
            </w:r>
            <w:r>
              <w:rPr>
                <w:rFonts w:ascii="Arial" w:cs="Arial" w:eastAsia="Arial" w:hAnsi="Arial"/>
                <w:sz w:val="24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4"/>
              </w:rPr>
              <w:t xml:space="preserve"> </w:t>
            </w:r>
          </w:p>
        </w:tc>
        <w:tc>
          <w:tcPr>
            <w:tcW w:type="dxa" w:w="637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1"/>
            </w:tcMar>
          </w:tcPr>
          <w:p>
            <w:pPr>
              <w:pStyle w:val="style0"/>
              <w:rPr>
                <w:rFonts w:ascii="Times New Roman" w:cs="Times New Roman" w:eastAsia="Times New Roman" w:hAnsi="Times New Roman"/>
                <w:sz w:val="24"/>
              </w:rPr>
            </w:pPr>
            <w:r>
              <w:rPr>
                <w:rFonts w:ascii="Times New Roman" w:cs="Times New Roman" w:eastAsia="Times New Roman" w:hAnsi="Times New Roman"/>
                <w:sz w:val="24"/>
              </w:rPr>
              <w:t xml:space="preserve">Разработка проектов по группам </w:t>
            </w:r>
          </w:p>
        </w:tc>
        <w:tc>
          <w:tcPr>
            <w:tcW w:type="dxa" w:w="196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1"/>
            </w:tcMar>
          </w:tcPr>
          <w:p>
            <w:pPr>
              <w:pStyle w:val="style0"/>
              <w:jc w:val="center"/>
              <w:rPr>
                <w:rFonts w:ascii="Times New Roman" w:cs="Times New Roman" w:eastAsia="Times New Roman" w:hAnsi="Times New Roman"/>
                <w:sz w:val="24"/>
              </w:rPr>
            </w:pPr>
            <w:r>
              <w:rPr>
                <w:rFonts w:ascii="Times New Roman" w:cs="Times New Roman" w:eastAsia="Times New Roman" w:hAnsi="Times New Roman"/>
                <w:sz w:val="24"/>
              </w:rPr>
              <w:t xml:space="preserve">1 </w:t>
            </w:r>
          </w:p>
        </w:tc>
        <w:tc>
          <w:tcPr>
            <w:tcW w:type="dxa" w:w="196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1"/>
            </w:tcMar>
          </w:tcPr>
          <w:p>
            <w:pPr>
              <w:pStyle w:val="style0"/>
              <w:jc w:val="center"/>
              <w:rPr>
                <w:rFonts w:ascii="Times New Roman" w:cs="Times New Roman" w:eastAsia="Times New Roman" w:hAnsi="Times New Roman"/>
                <w:sz w:val="24"/>
              </w:rPr>
            </w:pPr>
            <w:r>
              <w:rPr>
                <w:rFonts w:ascii="Times New Roman" w:cs="Times New Roman" w:eastAsia="Times New Roman" w:hAnsi="Times New Roman"/>
                <w:sz w:val="24"/>
              </w:rPr>
            </w:r>
          </w:p>
        </w:tc>
      </w:tr>
      <w:tr>
        <w:trPr>
          <w:trHeight w:hRule="atLeast" w:val="286"/>
          <w:cantSplit w:val="false"/>
        </w:trPr>
        <w:tc>
          <w:tcPr>
            <w:tcW w:type="dxa" w:w="124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1"/>
            </w:tcMar>
          </w:tcPr>
          <w:p>
            <w:pPr>
              <w:pStyle w:val="style0"/>
              <w:jc w:val="center"/>
              <w:rPr>
                <w:rFonts w:ascii="Times New Roman" w:cs="Times New Roman" w:eastAsia="Times New Roman" w:hAnsi="Times New Roman"/>
                <w:sz w:val="24"/>
              </w:rPr>
            </w:pPr>
            <w:r>
              <w:rPr>
                <w:rFonts w:ascii="Times New Roman" w:cs="Times New Roman" w:eastAsia="Times New Roman" w:hAnsi="Times New Roman"/>
                <w:sz w:val="24"/>
              </w:rPr>
              <w:t>63.</w:t>
            </w:r>
            <w:r>
              <w:rPr>
                <w:rFonts w:ascii="Arial" w:cs="Arial" w:eastAsia="Arial" w:hAnsi="Arial"/>
                <w:sz w:val="24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4"/>
              </w:rPr>
              <w:t xml:space="preserve"> </w:t>
            </w:r>
          </w:p>
        </w:tc>
        <w:tc>
          <w:tcPr>
            <w:tcW w:type="dxa" w:w="637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1"/>
            </w:tcMar>
          </w:tcPr>
          <w:p>
            <w:pPr>
              <w:pStyle w:val="style0"/>
              <w:rPr>
                <w:rFonts w:ascii="Times New Roman" w:cs="Times New Roman" w:eastAsia="Times New Roman" w:hAnsi="Times New Roman"/>
                <w:sz w:val="24"/>
              </w:rPr>
            </w:pPr>
            <w:r>
              <w:rPr>
                <w:rFonts w:ascii="Times New Roman" w:cs="Times New Roman" w:eastAsia="Times New Roman" w:hAnsi="Times New Roman"/>
                <w:sz w:val="24"/>
              </w:rPr>
              <w:t xml:space="preserve">Разработка проектов по группам </w:t>
            </w:r>
          </w:p>
        </w:tc>
        <w:tc>
          <w:tcPr>
            <w:tcW w:type="dxa" w:w="196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1"/>
            </w:tcMar>
          </w:tcPr>
          <w:p>
            <w:pPr>
              <w:pStyle w:val="style0"/>
              <w:jc w:val="center"/>
              <w:rPr>
                <w:rFonts w:ascii="Times New Roman" w:cs="Times New Roman" w:eastAsia="Times New Roman" w:hAnsi="Times New Roman"/>
                <w:sz w:val="24"/>
              </w:rPr>
            </w:pPr>
            <w:r>
              <w:rPr>
                <w:rFonts w:ascii="Times New Roman" w:cs="Times New Roman" w:eastAsia="Times New Roman" w:hAnsi="Times New Roman"/>
                <w:sz w:val="24"/>
              </w:rPr>
              <w:t xml:space="preserve">1 </w:t>
            </w:r>
          </w:p>
        </w:tc>
        <w:tc>
          <w:tcPr>
            <w:tcW w:type="dxa" w:w="196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1"/>
            </w:tcMar>
          </w:tcPr>
          <w:p>
            <w:pPr>
              <w:pStyle w:val="style0"/>
              <w:jc w:val="center"/>
              <w:rPr>
                <w:rFonts w:ascii="Times New Roman" w:cs="Times New Roman" w:eastAsia="Times New Roman" w:hAnsi="Times New Roman"/>
                <w:sz w:val="24"/>
              </w:rPr>
            </w:pPr>
            <w:r>
              <w:rPr>
                <w:rFonts w:ascii="Times New Roman" w:cs="Times New Roman" w:eastAsia="Times New Roman" w:hAnsi="Times New Roman"/>
                <w:sz w:val="24"/>
              </w:rPr>
            </w:r>
          </w:p>
        </w:tc>
      </w:tr>
      <w:tr>
        <w:trPr>
          <w:trHeight w:hRule="atLeast" w:val="286"/>
          <w:cantSplit w:val="false"/>
        </w:trPr>
        <w:tc>
          <w:tcPr>
            <w:tcW w:type="dxa" w:w="124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1"/>
            </w:tcMar>
          </w:tcPr>
          <w:p>
            <w:pPr>
              <w:pStyle w:val="style0"/>
              <w:jc w:val="center"/>
              <w:rPr>
                <w:rFonts w:ascii="Times New Roman" w:cs="Times New Roman" w:eastAsia="Times New Roman" w:hAnsi="Times New Roman"/>
                <w:sz w:val="24"/>
              </w:rPr>
            </w:pPr>
            <w:r>
              <w:rPr>
                <w:rFonts w:ascii="Times New Roman" w:cs="Times New Roman" w:eastAsia="Times New Roman" w:hAnsi="Times New Roman"/>
                <w:sz w:val="24"/>
              </w:rPr>
              <w:t>64.</w:t>
            </w:r>
            <w:r>
              <w:rPr>
                <w:rFonts w:ascii="Arial" w:cs="Arial" w:eastAsia="Arial" w:hAnsi="Arial"/>
                <w:sz w:val="24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4"/>
              </w:rPr>
              <w:t xml:space="preserve"> </w:t>
            </w:r>
          </w:p>
        </w:tc>
        <w:tc>
          <w:tcPr>
            <w:tcW w:type="dxa" w:w="637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1"/>
            </w:tcMar>
          </w:tcPr>
          <w:p>
            <w:pPr>
              <w:pStyle w:val="style0"/>
              <w:rPr>
                <w:rFonts w:ascii="Times New Roman" w:cs="Times New Roman" w:eastAsia="Times New Roman" w:hAnsi="Times New Roman"/>
                <w:sz w:val="24"/>
              </w:rPr>
            </w:pPr>
            <w:r>
              <w:rPr>
                <w:rFonts w:ascii="Times New Roman" w:cs="Times New Roman" w:eastAsia="Times New Roman" w:hAnsi="Times New Roman"/>
                <w:sz w:val="24"/>
              </w:rPr>
              <w:t xml:space="preserve">Разработка проектов по группам </w:t>
            </w:r>
          </w:p>
        </w:tc>
        <w:tc>
          <w:tcPr>
            <w:tcW w:type="dxa" w:w="196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1"/>
            </w:tcMar>
          </w:tcPr>
          <w:p>
            <w:pPr>
              <w:pStyle w:val="style0"/>
              <w:jc w:val="center"/>
              <w:rPr>
                <w:rFonts w:ascii="Times New Roman" w:cs="Times New Roman" w:eastAsia="Times New Roman" w:hAnsi="Times New Roman"/>
                <w:sz w:val="24"/>
              </w:rPr>
            </w:pPr>
            <w:r>
              <w:rPr>
                <w:rFonts w:ascii="Times New Roman" w:cs="Times New Roman" w:eastAsia="Times New Roman" w:hAnsi="Times New Roman"/>
                <w:sz w:val="24"/>
              </w:rPr>
              <w:t xml:space="preserve">1 </w:t>
            </w:r>
          </w:p>
        </w:tc>
        <w:tc>
          <w:tcPr>
            <w:tcW w:type="dxa" w:w="196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1"/>
            </w:tcMar>
          </w:tcPr>
          <w:p>
            <w:pPr>
              <w:pStyle w:val="style0"/>
              <w:jc w:val="center"/>
              <w:rPr>
                <w:rFonts w:ascii="Times New Roman" w:cs="Times New Roman" w:eastAsia="Times New Roman" w:hAnsi="Times New Roman"/>
                <w:sz w:val="24"/>
              </w:rPr>
            </w:pPr>
            <w:r>
              <w:rPr>
                <w:rFonts w:ascii="Times New Roman" w:cs="Times New Roman" w:eastAsia="Times New Roman" w:hAnsi="Times New Roman"/>
                <w:sz w:val="24"/>
              </w:rPr>
            </w:r>
          </w:p>
        </w:tc>
      </w:tr>
      <w:tr>
        <w:trPr>
          <w:trHeight w:hRule="atLeast" w:val="562"/>
          <w:cantSplit w:val="false"/>
        </w:trPr>
        <w:tc>
          <w:tcPr>
            <w:tcW w:type="dxa" w:w="124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1"/>
            </w:tcMar>
          </w:tcPr>
          <w:p>
            <w:pPr>
              <w:pStyle w:val="style0"/>
              <w:jc w:val="center"/>
              <w:rPr>
                <w:rFonts w:ascii="Times New Roman" w:cs="Times New Roman" w:eastAsia="Times New Roman" w:hAnsi="Times New Roman"/>
                <w:sz w:val="24"/>
              </w:rPr>
            </w:pPr>
            <w:r>
              <w:rPr>
                <w:rFonts w:ascii="Times New Roman" w:cs="Times New Roman" w:eastAsia="Times New Roman" w:hAnsi="Times New Roman"/>
                <w:sz w:val="24"/>
              </w:rPr>
              <w:t>65.</w:t>
            </w:r>
            <w:r>
              <w:rPr>
                <w:rFonts w:ascii="Arial" w:cs="Arial" w:eastAsia="Arial" w:hAnsi="Arial"/>
                <w:sz w:val="24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4"/>
              </w:rPr>
              <w:t xml:space="preserve"> </w:t>
            </w:r>
          </w:p>
        </w:tc>
        <w:tc>
          <w:tcPr>
            <w:tcW w:type="dxa" w:w="637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1"/>
            </w:tcMar>
          </w:tcPr>
          <w:p>
            <w:pPr>
              <w:pStyle w:val="style0"/>
              <w:rPr>
                <w:rFonts w:ascii="Times New Roman" w:cs="Times New Roman" w:eastAsia="Times New Roman" w:hAnsi="Times New Roman"/>
                <w:sz w:val="24"/>
              </w:rPr>
            </w:pPr>
            <w:r>
              <w:rPr>
                <w:rFonts w:ascii="Times New Roman" w:cs="Times New Roman" w:eastAsia="Times New Roman" w:hAnsi="Times New Roman"/>
                <w:sz w:val="24"/>
              </w:rPr>
              <w:t xml:space="preserve">Итоговый урок . Презентация работ. Соревнования  роботов. </w:t>
            </w:r>
          </w:p>
        </w:tc>
        <w:tc>
          <w:tcPr>
            <w:tcW w:type="dxa" w:w="196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1"/>
            </w:tcMar>
          </w:tcPr>
          <w:p>
            <w:pPr>
              <w:pStyle w:val="style0"/>
              <w:jc w:val="center"/>
              <w:rPr>
                <w:rFonts w:ascii="Times New Roman" w:cs="Times New Roman" w:eastAsia="Times New Roman" w:hAnsi="Times New Roman"/>
                <w:sz w:val="24"/>
              </w:rPr>
            </w:pPr>
            <w:r>
              <w:rPr>
                <w:rFonts w:ascii="Times New Roman" w:cs="Times New Roman" w:eastAsia="Times New Roman" w:hAnsi="Times New Roman"/>
                <w:sz w:val="24"/>
              </w:rPr>
              <w:t xml:space="preserve">1 </w:t>
            </w:r>
          </w:p>
        </w:tc>
        <w:tc>
          <w:tcPr>
            <w:tcW w:type="dxa" w:w="196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1"/>
            </w:tcMar>
          </w:tcPr>
          <w:p>
            <w:pPr>
              <w:pStyle w:val="style0"/>
              <w:jc w:val="center"/>
              <w:rPr>
                <w:rFonts w:ascii="Times New Roman" w:cs="Times New Roman" w:eastAsia="Times New Roman" w:hAnsi="Times New Roman"/>
                <w:sz w:val="24"/>
              </w:rPr>
            </w:pPr>
            <w:r>
              <w:rPr>
                <w:rFonts w:ascii="Times New Roman" w:cs="Times New Roman" w:eastAsia="Times New Roman" w:hAnsi="Times New Roman"/>
                <w:sz w:val="24"/>
              </w:rPr>
            </w:r>
          </w:p>
        </w:tc>
      </w:tr>
      <w:tr>
        <w:trPr>
          <w:trHeight w:hRule="atLeast" w:val="562"/>
          <w:cantSplit w:val="false"/>
        </w:trPr>
        <w:tc>
          <w:tcPr>
            <w:tcW w:type="dxa" w:w="124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1"/>
            </w:tcMar>
          </w:tcPr>
          <w:p>
            <w:pPr>
              <w:pStyle w:val="style0"/>
              <w:jc w:val="center"/>
              <w:rPr>
                <w:rFonts w:ascii="Times New Roman" w:cs="Times New Roman" w:eastAsia="Times New Roman" w:hAnsi="Times New Roman"/>
                <w:sz w:val="24"/>
              </w:rPr>
            </w:pPr>
            <w:r>
              <w:rPr>
                <w:rFonts w:ascii="Times New Roman" w:cs="Times New Roman" w:eastAsia="Times New Roman" w:hAnsi="Times New Roman"/>
                <w:sz w:val="24"/>
              </w:rPr>
              <w:t>66.</w:t>
            </w:r>
            <w:r>
              <w:rPr>
                <w:rFonts w:ascii="Arial" w:cs="Arial" w:eastAsia="Arial" w:hAnsi="Arial"/>
                <w:sz w:val="24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4"/>
              </w:rPr>
              <w:t xml:space="preserve"> </w:t>
            </w:r>
          </w:p>
        </w:tc>
        <w:tc>
          <w:tcPr>
            <w:tcW w:type="dxa" w:w="637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1"/>
            </w:tcMar>
          </w:tcPr>
          <w:p>
            <w:pPr>
              <w:pStyle w:val="style0"/>
              <w:rPr>
                <w:rFonts w:ascii="Times New Roman" w:cs="Times New Roman" w:eastAsia="Times New Roman" w:hAnsi="Times New Roman"/>
                <w:sz w:val="24"/>
              </w:rPr>
            </w:pPr>
            <w:r>
              <w:rPr>
                <w:rFonts w:ascii="Times New Roman" w:cs="Times New Roman" w:eastAsia="Times New Roman" w:hAnsi="Times New Roman"/>
                <w:sz w:val="24"/>
              </w:rPr>
              <w:t>Тестирование за 2 полугодие.</w:t>
            </w:r>
          </w:p>
        </w:tc>
        <w:tc>
          <w:tcPr>
            <w:tcW w:type="dxa" w:w="196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1"/>
            </w:tcMar>
          </w:tcPr>
          <w:p>
            <w:pPr>
              <w:pStyle w:val="style0"/>
              <w:jc w:val="center"/>
              <w:rPr>
                <w:rFonts w:ascii="Times New Roman" w:cs="Times New Roman" w:eastAsia="Times New Roman" w:hAnsi="Times New Roman"/>
                <w:sz w:val="24"/>
              </w:rPr>
            </w:pPr>
            <w:r>
              <w:rPr>
                <w:rFonts w:ascii="Times New Roman" w:cs="Times New Roman" w:eastAsia="Times New Roman" w:hAnsi="Times New Roman"/>
                <w:sz w:val="24"/>
              </w:rPr>
              <w:t xml:space="preserve">1 </w:t>
            </w:r>
          </w:p>
        </w:tc>
        <w:tc>
          <w:tcPr>
            <w:tcW w:type="dxa" w:w="196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1"/>
            </w:tcMar>
          </w:tcPr>
          <w:p>
            <w:pPr>
              <w:pStyle w:val="style0"/>
              <w:jc w:val="center"/>
              <w:rPr>
                <w:rFonts w:ascii="Times New Roman" w:cs="Times New Roman" w:eastAsia="Times New Roman" w:hAnsi="Times New Roman"/>
                <w:sz w:val="24"/>
              </w:rPr>
            </w:pPr>
            <w:r>
              <w:rPr>
                <w:rFonts w:ascii="Times New Roman" w:cs="Times New Roman" w:eastAsia="Times New Roman" w:hAnsi="Times New Roman"/>
                <w:sz w:val="24"/>
              </w:rPr>
            </w:r>
          </w:p>
        </w:tc>
      </w:tr>
      <w:tr>
        <w:trPr>
          <w:trHeight w:hRule="atLeast" w:val="288"/>
          <w:cantSplit w:val="false"/>
        </w:trPr>
        <w:tc>
          <w:tcPr>
            <w:tcW w:type="dxa" w:w="124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1"/>
            </w:tcMar>
          </w:tcPr>
          <w:p>
            <w:pPr>
              <w:pStyle w:val="style0"/>
              <w:rPr/>
            </w:pPr>
            <w:r>
              <w:rPr/>
            </w:r>
          </w:p>
        </w:tc>
        <w:tc>
          <w:tcPr>
            <w:tcW w:type="dxa" w:w="6377"/>
            <w:tcBorders>
              <w:top w:color="000001" w:space="0" w:sz="4" w:val="single"/>
              <w:left w:val="nil"/>
              <w:bottom w:color="000001" w:space="0" w:sz="4" w:val="single"/>
              <w:right w:val="nil"/>
            </w:tcBorders>
            <w:shd w:fill="FFFFFF" w:val="clear"/>
          </w:tcPr>
          <w:p>
            <w:pPr>
              <w:pStyle w:val="style0"/>
              <w:jc w:val="right"/>
              <w:rPr>
                <w:rFonts w:ascii="Times New Roman" w:cs="Times New Roman" w:eastAsia="Times New Roman" w:hAnsi="Times New Roman"/>
                <w:sz w:val="24"/>
              </w:rPr>
            </w:pPr>
            <w:r>
              <w:rPr>
                <w:rFonts w:ascii="Times New Roman" w:cs="Times New Roman" w:eastAsia="Times New Roman" w:hAnsi="Times New Roman"/>
                <w:sz w:val="24"/>
              </w:rPr>
              <w:t xml:space="preserve">Итого  </w:t>
            </w:r>
          </w:p>
        </w:tc>
        <w:tc>
          <w:tcPr>
            <w:tcW w:type="dxa" w:w="196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1"/>
            </w:tcMar>
          </w:tcPr>
          <w:p>
            <w:pPr>
              <w:pStyle w:val="style0"/>
              <w:jc w:val="center"/>
              <w:rPr>
                <w:rFonts w:ascii="Times New Roman" w:cs="Times New Roman" w:eastAsia="Times New Roman" w:hAnsi="Times New Roman"/>
                <w:sz w:val="24"/>
              </w:rPr>
            </w:pPr>
            <w:r>
              <w:rPr>
                <w:rFonts w:ascii="Times New Roman" w:cs="Times New Roman" w:eastAsia="Times New Roman" w:hAnsi="Times New Roman"/>
                <w:sz w:val="24"/>
              </w:rPr>
              <w:t xml:space="preserve">66 </w:t>
            </w:r>
          </w:p>
        </w:tc>
        <w:tc>
          <w:tcPr>
            <w:tcW w:type="dxa" w:w="196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1"/>
            </w:tcMar>
          </w:tcPr>
          <w:p>
            <w:pPr>
              <w:pStyle w:val="style0"/>
              <w:jc w:val="center"/>
              <w:rPr>
                <w:rFonts w:ascii="Times New Roman" w:cs="Times New Roman" w:eastAsia="Times New Roman" w:hAnsi="Times New Roman"/>
                <w:sz w:val="24"/>
              </w:rPr>
            </w:pPr>
            <w:r>
              <w:rPr>
                <w:rFonts w:ascii="Times New Roman" w:cs="Times New Roman" w:eastAsia="Times New Roman" w:hAnsi="Times New Roman"/>
                <w:sz w:val="24"/>
              </w:rPr>
            </w:r>
          </w:p>
        </w:tc>
      </w:tr>
    </w:tbl>
    <w:p>
      <w:pPr>
        <w:pStyle w:val="style0"/>
        <w:spacing w:after="234" w:before="0" w:line="100" w:lineRule="atLeast"/>
        <w:ind w:hanging="0" w:left="0" w:right="4026"/>
        <w:contextualSpacing w:val="false"/>
        <w:jc w:val="right"/>
        <w:rPr>
          <w:rFonts w:ascii="Times New Roman" w:cs="Times New Roman" w:eastAsia="Times New Roman" w:hAnsi="Times New Roman"/>
          <w:b/>
          <w:sz w:val="24"/>
        </w:rPr>
      </w:pPr>
      <w:r>
        <w:rPr>
          <w:rFonts w:ascii="Times New Roman" w:cs="Times New Roman" w:eastAsia="Times New Roman" w:hAnsi="Times New Roman"/>
          <w:b/>
          <w:sz w:val="24"/>
        </w:rPr>
        <w:t xml:space="preserve"> </w:t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suppressAutoHyphens w:val="false"/>
        <w:spacing w:after="14" w:before="0" w:line="268" w:lineRule="auto"/>
        <w:ind w:firstLine="1244" w:left="1824" w:right="1117"/>
        <w:contextualSpacing w:val="false"/>
        <w:jc w:val="both"/>
        <w:rPr>
          <w:rFonts w:ascii="Times New Roman" w:cs="Times New Roman" w:eastAsia="Times New Roman" w:hAnsi="Times New Roman"/>
          <w:sz w:val="28"/>
          <w:lang w:eastAsia="ru-RU"/>
        </w:rPr>
      </w:pPr>
      <w:r>
        <w:rPr>
          <w:rFonts w:ascii="Times New Roman" w:cs="Times New Roman" w:eastAsia="Times New Roman" w:hAnsi="Times New Roman"/>
          <w:b/>
          <w:sz w:val="28"/>
          <w:lang w:eastAsia="ru-RU"/>
        </w:rPr>
        <w:t xml:space="preserve">ОЦЕНОЧНЫЕ МАТЕРИАЛЫ </w:t>
      </w:r>
      <w:r>
        <w:rPr>
          <w:rFonts w:ascii="Times New Roman" w:cs="Times New Roman" w:eastAsia="Times New Roman" w:hAnsi="Times New Roman"/>
          <w:sz w:val="28"/>
          <w:lang w:eastAsia="ru-RU"/>
        </w:rPr>
        <w:t xml:space="preserve">определения достижения результатов дополнительной общеобразовательной  общеразвивающей  программы кружка «Робототехника» </w:t>
      </w:r>
    </w:p>
    <w:p>
      <w:pPr>
        <w:pStyle w:val="style0"/>
        <w:suppressAutoHyphens w:val="false"/>
        <w:spacing w:after="21" w:before="0" w:line="256" w:lineRule="auto"/>
        <w:ind w:hanging="0" w:left="708" w:right="0"/>
        <w:contextualSpacing w:val="false"/>
        <w:rPr>
          <w:rFonts w:ascii="Times New Roman" w:cs="Times New Roman" w:eastAsia="Times New Roman" w:hAnsi="Times New Roman"/>
          <w:b/>
          <w:sz w:val="28"/>
          <w:lang w:eastAsia="ru-RU"/>
        </w:rPr>
      </w:pPr>
      <w:r>
        <w:rPr>
          <w:rFonts w:ascii="Times New Roman" w:cs="Times New Roman" w:eastAsia="Times New Roman" w:hAnsi="Times New Roman"/>
          <w:b/>
          <w:sz w:val="28"/>
          <w:lang w:eastAsia="ru-RU"/>
        </w:rPr>
        <w:t xml:space="preserve"> </w:t>
      </w:r>
    </w:p>
    <w:p>
      <w:pPr>
        <w:pStyle w:val="style0"/>
        <w:suppressAutoHyphens w:val="false"/>
        <w:spacing w:after="14" w:before="0" w:line="268" w:lineRule="auto"/>
        <w:ind w:hanging="10" w:left="718" w:right="0"/>
        <w:contextualSpacing w:val="false"/>
        <w:jc w:val="both"/>
        <w:rPr>
          <w:rFonts w:ascii="Times New Roman" w:cs="Times New Roman" w:eastAsia="Times New Roman" w:hAnsi="Times New Roman"/>
          <w:sz w:val="28"/>
          <w:lang w:eastAsia="ru-RU"/>
        </w:rPr>
      </w:pPr>
      <w:r>
        <w:rPr>
          <w:rFonts w:ascii="Times New Roman" w:cs="Times New Roman" w:eastAsia="Times New Roman" w:hAnsi="Times New Roman"/>
          <w:b/>
          <w:sz w:val="28"/>
          <w:lang w:eastAsia="ru-RU"/>
        </w:rPr>
        <w:t xml:space="preserve">Мониторинг </w:t>
      </w:r>
      <w:r>
        <w:rPr>
          <w:rFonts w:ascii="Times New Roman" w:cs="Times New Roman" w:eastAsia="Times New Roman" w:hAnsi="Times New Roman"/>
          <w:sz w:val="28"/>
          <w:lang w:eastAsia="ru-RU"/>
        </w:rPr>
        <w:t xml:space="preserve">осуществляется по двум направлениям: </w:t>
      </w:r>
    </w:p>
    <w:p>
      <w:pPr>
        <w:pStyle w:val="style0"/>
        <w:numPr>
          <w:ilvl w:val="0"/>
          <w:numId w:val="4"/>
        </w:numPr>
        <w:suppressAutoHyphens w:val="false"/>
        <w:spacing w:after="14" w:before="0" w:line="268" w:lineRule="auto"/>
        <w:ind w:firstLine="708" w:left="0" w:right="0"/>
        <w:contextualSpacing w:val="false"/>
        <w:jc w:val="both"/>
        <w:rPr>
          <w:rFonts w:ascii="Times New Roman" w:cs="Times New Roman" w:eastAsia="Times New Roman" w:hAnsi="Times New Roman"/>
          <w:sz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u w:val="single"/>
          <w:lang w:eastAsia="ru-RU"/>
        </w:rPr>
        <w:t>Мониторинг усвоения учащимися теоретической части</w:t>
      </w:r>
      <w:r>
        <w:rPr>
          <w:rFonts w:ascii="Times New Roman" w:cs="Times New Roman" w:eastAsia="Times New Roman" w:hAnsi="Times New Roman"/>
          <w:sz w:val="28"/>
          <w:lang w:eastAsia="ru-RU"/>
        </w:rPr>
        <w:t xml:space="preserve"> </w:t>
      </w:r>
      <w:r>
        <w:rPr>
          <w:rFonts w:ascii="Times New Roman" w:cs="Times New Roman" w:eastAsia="Times New Roman" w:hAnsi="Times New Roman"/>
          <w:sz w:val="28"/>
          <w:u w:val="single"/>
          <w:lang w:eastAsia="ru-RU"/>
        </w:rPr>
        <w:t>программы</w:t>
      </w:r>
      <w:r>
        <w:rPr>
          <w:rFonts w:ascii="Times New Roman" w:cs="Times New Roman" w:eastAsia="Times New Roman" w:hAnsi="Times New Roman"/>
          <w:sz w:val="28"/>
          <w:lang w:eastAsia="ru-RU"/>
        </w:rPr>
        <w:t xml:space="preserve"> (того, что они должны знать по окончании курса занятий). Для осуществления мониторинга используются творческие мастерские, «мозговой штурм» и т.п.  </w:t>
      </w:r>
    </w:p>
    <w:p>
      <w:pPr>
        <w:pStyle w:val="style0"/>
        <w:suppressAutoHyphens w:val="false"/>
        <w:spacing w:after="14" w:before="0" w:line="268" w:lineRule="auto"/>
        <w:ind w:firstLine="708" w:left="-15" w:right="0"/>
        <w:contextualSpacing w:val="false"/>
        <w:jc w:val="both"/>
        <w:rPr>
          <w:rFonts w:ascii="Times New Roman" w:cs="Times New Roman" w:eastAsia="Times New Roman" w:hAnsi="Times New Roman"/>
          <w:sz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lang w:eastAsia="ru-RU"/>
        </w:rPr>
        <w:t xml:space="preserve">Выполняя различные виды работы, ребята в течение года набирают определенное количество баллов: набранные 50-60 баллов соответствуют оценке «зачтено», 61-80 баллов – «хорошо», свыше 80 баллов – «отлично». Общее количество баллов складывается из количества баллов, полученных в ходе выполнения обязательных и дополнительных (выбранных самими учащимися) заданий. За выполнение заданий обычной сложности ребята получают от 3 до 5 баллов, повышенной сложности – до 10 баллов. Максимальную оценку (10 баллов) они также получают при успешном прохождении внешней экспертизы (работа, участвовавшая в работе выставки, выступление с докладом в заседании круглого стола). </w:t>
      </w:r>
    </w:p>
    <w:p>
      <w:pPr>
        <w:pStyle w:val="style0"/>
        <w:numPr>
          <w:ilvl w:val="0"/>
          <w:numId w:val="4"/>
        </w:numPr>
        <w:suppressAutoHyphens w:val="false"/>
        <w:spacing w:after="14" w:before="0" w:line="268" w:lineRule="auto"/>
        <w:ind w:firstLine="708" w:left="0" w:right="0"/>
        <w:contextualSpacing w:val="false"/>
        <w:jc w:val="both"/>
        <w:rPr>
          <w:rFonts w:ascii="Times New Roman" w:cs="Times New Roman" w:eastAsia="Times New Roman" w:hAnsi="Times New Roman"/>
          <w:sz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u w:val="single"/>
          <w:lang w:eastAsia="ru-RU"/>
        </w:rPr>
        <w:t>Диагностика исполнительной части</w:t>
      </w:r>
      <w:r>
        <w:rPr>
          <w:rFonts w:ascii="Times New Roman" w:cs="Times New Roman" w:eastAsia="Times New Roman" w:hAnsi="Times New Roman"/>
          <w:sz w:val="28"/>
          <w:lang w:eastAsia="ru-RU"/>
        </w:rPr>
        <w:t xml:space="preserve"> (того, что ученики должны уметь по окончании курса занятий). Она основывается на анализе и оценке участия в проводимых конкурсах и активности в работе кружка.  </w:t>
      </w:r>
    </w:p>
    <w:p>
      <w:pPr>
        <w:pStyle w:val="style0"/>
        <w:suppressAutoHyphens w:val="false"/>
        <w:spacing w:after="14" w:before="0" w:line="268" w:lineRule="auto"/>
        <w:ind w:firstLine="708" w:left="-15" w:right="0"/>
        <w:contextualSpacing w:val="false"/>
        <w:jc w:val="both"/>
        <w:rPr>
          <w:rFonts w:ascii="Times New Roman" w:cs="Times New Roman" w:eastAsia="Times New Roman" w:hAnsi="Times New Roman"/>
          <w:sz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lang w:eastAsia="ru-RU"/>
        </w:rPr>
        <w:t xml:space="preserve">Помимо проверки уровня усвоения материала (ЗУН), можно проводить мониторинг уровня личностного развития ребенка (трудолюбие), социальной воспитанности. Заполнение таблицы достижений позволяет проследить участие каждого воспитанника в конкурсной деятельности различного уровня. Итогом мониторинга является диагностическая карта успеваемости воспитанников. </w:t>
      </w:r>
    </w:p>
    <w:p>
      <w:pPr>
        <w:pStyle w:val="style0"/>
        <w:suppressAutoHyphens w:val="false"/>
        <w:spacing w:after="37" w:before="0" w:line="268" w:lineRule="auto"/>
        <w:ind w:firstLine="708" w:left="-15" w:right="0"/>
        <w:contextualSpacing w:val="false"/>
        <w:jc w:val="both"/>
        <w:rPr>
          <w:rFonts w:ascii="Times New Roman" w:cs="Times New Roman" w:eastAsia="Times New Roman" w:hAnsi="Times New Roman"/>
          <w:sz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lang w:eastAsia="ru-RU"/>
        </w:rPr>
        <w:t xml:space="preserve">Данная методика позволяет повысить эффективность учебной деятельности и предоставляет возможности для более объективной оценки успеваемости. Специфическая особенность – накопительный характер оценки. Определенным количеством баллов оцениваются следующие показатели:  </w:t>
      </w:r>
    </w:p>
    <w:p>
      <w:pPr>
        <w:pStyle w:val="style0"/>
        <w:keepNext/>
        <w:keepLines/>
        <w:suppressAutoHyphens w:val="false"/>
        <w:spacing w:line="256" w:lineRule="auto"/>
        <w:ind w:hanging="10" w:left="715" w:right="850"/>
        <w:jc w:val="center"/>
        <w:rPr>
          <w:rFonts w:ascii="Times New Roman" w:cs="Times New Roman" w:eastAsia="Times New Roman" w:hAnsi="Times New Roman"/>
          <w:sz w:val="28"/>
          <w:lang w:eastAsia="ru-RU"/>
        </w:rPr>
      </w:pPr>
      <w:r>
        <w:rPr>
          <w:rFonts w:ascii="Segoe UI Symbol" w:cs="Segoe UI Symbol" w:eastAsia="Segoe UI Symbol" w:hAnsi="Segoe UI Symbol"/>
          <w:sz w:val="28"/>
          <w:lang w:eastAsia="ru-RU"/>
        </w:rPr>
        <w:t></w:t>
      </w:r>
      <w:r>
        <w:rPr>
          <w:rFonts w:ascii="Arial" w:cs="Arial" w:eastAsia="Arial" w:hAnsi="Arial"/>
          <w:sz w:val="28"/>
          <w:lang w:eastAsia="ru-RU"/>
        </w:rPr>
        <w:t xml:space="preserve"> </w:t>
      </w:r>
      <w:r>
        <w:rPr>
          <w:rFonts w:ascii="Times New Roman" w:cs="Times New Roman" w:eastAsia="Times New Roman" w:hAnsi="Times New Roman"/>
          <w:sz w:val="28"/>
          <w:lang w:eastAsia="ru-RU"/>
        </w:rPr>
        <w:t xml:space="preserve">Знания (теоретическая подготовка ребенка); </w:t>
      </w:r>
    </w:p>
    <w:p>
      <w:pPr>
        <w:pStyle w:val="style0"/>
        <w:suppressAutoHyphens w:val="false"/>
        <w:spacing w:after="14" w:before="0" w:line="268" w:lineRule="auto"/>
        <w:ind w:hanging="10" w:left="1798" w:right="2961"/>
        <w:contextualSpacing w:val="false"/>
        <w:jc w:val="both"/>
        <w:rPr>
          <w:rFonts w:ascii="Times New Roman" w:cs="Times New Roman" w:eastAsia="Times New Roman" w:hAnsi="Times New Roman"/>
          <w:sz w:val="28"/>
          <w:lang w:eastAsia="ru-RU"/>
        </w:rPr>
      </w:pPr>
      <w:r>
        <w:rPr>
          <w:rFonts w:ascii="Segoe UI Symbol" w:cs="Segoe UI Symbol" w:eastAsia="Segoe UI Symbol" w:hAnsi="Segoe UI Symbol"/>
          <w:sz w:val="28"/>
          <w:lang w:eastAsia="ru-RU"/>
        </w:rPr>
        <w:t></w:t>
      </w:r>
      <w:r>
        <w:rPr>
          <w:rFonts w:ascii="Arial" w:cs="Arial" w:eastAsia="Arial" w:hAnsi="Arial"/>
          <w:sz w:val="28"/>
          <w:lang w:eastAsia="ru-RU"/>
        </w:rPr>
        <w:t xml:space="preserve"> </w:t>
      </w:r>
      <w:r>
        <w:rPr>
          <w:rFonts w:ascii="Times New Roman" w:cs="Times New Roman" w:eastAsia="Times New Roman" w:hAnsi="Times New Roman"/>
          <w:sz w:val="28"/>
          <w:lang w:eastAsia="ru-RU"/>
        </w:rPr>
        <w:t xml:space="preserve">Умения (практическая подготовка); </w:t>
      </w:r>
      <w:r>
        <w:rPr>
          <w:rFonts w:ascii="Segoe UI Symbol" w:cs="Segoe UI Symbol" w:eastAsia="Segoe UI Symbol" w:hAnsi="Segoe UI Symbol"/>
          <w:sz w:val="28"/>
          <w:lang w:eastAsia="ru-RU"/>
        </w:rPr>
        <w:t></w:t>
      </w:r>
      <w:r>
        <w:rPr>
          <w:rFonts w:ascii="Arial" w:cs="Arial" w:eastAsia="Arial" w:hAnsi="Arial"/>
          <w:sz w:val="28"/>
          <w:lang w:eastAsia="ru-RU"/>
        </w:rPr>
        <w:t xml:space="preserve"> </w:t>
      </w:r>
      <w:r>
        <w:rPr>
          <w:rFonts w:ascii="Times New Roman" w:cs="Times New Roman" w:eastAsia="Times New Roman" w:hAnsi="Times New Roman"/>
          <w:sz w:val="28"/>
          <w:lang w:eastAsia="ru-RU"/>
        </w:rPr>
        <w:t xml:space="preserve">Обладание опытом (конкретным); </w:t>
      </w:r>
      <w:r>
        <w:rPr>
          <w:rFonts w:ascii="Segoe UI Symbol" w:cs="Segoe UI Symbol" w:eastAsia="Segoe UI Symbol" w:hAnsi="Segoe UI Symbol"/>
          <w:sz w:val="28"/>
          <w:lang w:eastAsia="ru-RU"/>
        </w:rPr>
        <w:t></w:t>
      </w:r>
      <w:r>
        <w:rPr>
          <w:rFonts w:ascii="Arial" w:cs="Arial" w:eastAsia="Arial" w:hAnsi="Arial"/>
          <w:sz w:val="28"/>
          <w:lang w:eastAsia="ru-RU"/>
        </w:rPr>
        <w:t xml:space="preserve"> </w:t>
      </w:r>
      <w:r>
        <w:rPr>
          <w:rFonts w:ascii="Times New Roman" w:cs="Times New Roman" w:eastAsia="Times New Roman" w:hAnsi="Times New Roman"/>
          <w:sz w:val="28"/>
          <w:lang w:eastAsia="ru-RU"/>
        </w:rPr>
        <w:t xml:space="preserve">Личностные качества. </w:t>
      </w:r>
    </w:p>
    <w:p>
      <w:pPr>
        <w:pStyle w:val="style0"/>
        <w:suppressAutoHyphens w:val="false"/>
        <w:spacing w:after="14" w:before="0" w:line="268" w:lineRule="auto"/>
        <w:ind w:firstLine="708" w:left="-15" w:right="0"/>
        <w:contextualSpacing w:val="false"/>
        <w:jc w:val="both"/>
        <w:rPr>
          <w:rFonts w:ascii="Times New Roman" w:cs="Times New Roman" w:eastAsia="Times New Roman" w:hAnsi="Times New Roman"/>
          <w:sz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lang w:eastAsia="ru-RU"/>
        </w:rPr>
        <w:t xml:space="preserve">Чтобы иметь возможность оценить качество подготовки воспитанника, результаты ранжируются. На каждом уровне определяются критерии оценок и присваиваются баллы (Таблица 1).  </w:t>
      </w:r>
    </w:p>
    <w:p>
      <w:pPr>
        <w:pStyle w:val="style0"/>
        <w:suppressAutoHyphens w:val="false"/>
        <w:spacing w:line="256" w:lineRule="auto"/>
        <w:rPr>
          <w:rFonts w:ascii="Times New Roman" w:cs="Times New Roman" w:eastAsia="Times New Roman" w:hAnsi="Times New Roman"/>
          <w:sz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lang w:eastAsia="ru-RU"/>
        </w:rPr>
        <w:t xml:space="preserve"> </w:t>
      </w:r>
      <w:r>
        <w:rPr>
          <w:rFonts w:ascii="Times New Roman" w:cs="Times New Roman" w:eastAsia="Times New Roman" w:hAnsi="Times New Roman"/>
          <w:sz w:val="28"/>
          <w:lang w:eastAsia="ru-RU"/>
        </w:rPr>
        <w:tab/>
        <w:t xml:space="preserve"> </w:t>
      </w:r>
    </w:p>
    <w:p>
      <w:pPr>
        <w:pStyle w:val="style0"/>
        <w:suppressAutoHyphens w:val="false"/>
        <w:spacing w:after="28" w:before="0" w:line="256" w:lineRule="auto"/>
        <w:ind w:hanging="10" w:left="10" w:right="-10"/>
        <w:contextualSpacing w:val="false"/>
        <w:jc w:val="right"/>
        <w:rPr>
          <w:rFonts w:ascii="Times New Roman" w:cs="Times New Roman" w:eastAsia="Times New Roman" w:hAnsi="Times New Roman"/>
          <w:sz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lang w:eastAsia="ru-RU"/>
        </w:rPr>
        <w:t xml:space="preserve">Таблица 1 </w:t>
      </w:r>
    </w:p>
    <w:p>
      <w:pPr>
        <w:pStyle w:val="style0"/>
        <w:keepNext/>
        <w:keepLines/>
        <w:suppressAutoHyphens w:val="false"/>
        <w:spacing w:line="256" w:lineRule="auto"/>
        <w:ind w:hanging="10" w:left="711" w:right="0"/>
        <w:jc w:val="center"/>
        <w:rPr>
          <w:rFonts w:ascii="Times New Roman" w:cs="Times New Roman" w:eastAsia="Times New Roman" w:hAnsi="Times New Roman"/>
          <w:b/>
          <w:sz w:val="28"/>
          <w:lang w:eastAsia="ru-RU"/>
        </w:rPr>
      </w:pPr>
      <w:r>
        <w:rPr>
          <w:rFonts w:ascii="Times New Roman" w:cs="Times New Roman" w:eastAsia="Times New Roman" w:hAnsi="Times New Roman"/>
          <w:b/>
          <w:sz w:val="28"/>
          <w:lang w:eastAsia="ru-RU"/>
        </w:rPr>
        <w:t xml:space="preserve">Критерии оценки результатов технологической подготовки </w:t>
      </w:r>
    </w:p>
    <w:tbl>
      <w:tblPr>
        <w:jc w:val="left"/>
        <w:tblInd w:type="dxa" w:w="-283"/>
        <w:tblBorders>
          <w:top w:color="000001" w:space="0" w:sz="4" w:val="single"/>
          <w:left w:color="000001" w:space="0" w:sz="4" w:val="single"/>
          <w:bottom w:color="000001" w:space="0" w:sz="4" w:val="single"/>
          <w:insideH w:color="000001" w:space="0" w:sz="4" w:val="single"/>
          <w:right w:color="000001" w:space="0" w:sz="4" w:val="single"/>
          <w:insideV w:color="000001" w:space="0" w:sz="4" w:val="single"/>
        </w:tblBorders>
        <w:tblCellMar>
          <w:top w:type="dxa" w:w="7"/>
          <w:left w:type="dxa" w:w="101"/>
          <w:bottom w:type="dxa" w:w="0"/>
          <w:right w:type="dxa" w:w="0"/>
        </w:tblCellMar>
      </w:tblPr>
      <w:tblGrid>
        <w:gridCol w:w="1252"/>
        <w:gridCol w:w="1975"/>
        <w:gridCol w:w="2457"/>
        <w:gridCol w:w="2122"/>
        <w:gridCol w:w="1702"/>
      </w:tblGrid>
      <w:tr>
        <w:trPr>
          <w:trHeight w:hRule="atLeast" w:val="914"/>
          <w:cantSplit w:val="false"/>
        </w:trPr>
        <w:tc>
          <w:tcPr>
            <w:tcW w:type="dxa" w:w="125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1"/>
            </w:tcMar>
          </w:tcPr>
          <w:p>
            <w:pPr>
              <w:pStyle w:val="style0"/>
              <w:suppressAutoHyphens w:val="false"/>
              <w:spacing w:after="0" w:before="0" w:line="100" w:lineRule="atLeast"/>
              <w:ind w:hanging="0" w:left="0" w:right="50"/>
              <w:contextualSpacing w:val="false"/>
              <w:jc w:val="center"/>
              <w:rPr>
                <w:rFonts w:ascii="Times New Roman" w:cs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lang w:eastAsia="ru-RU"/>
              </w:rPr>
              <w:t xml:space="preserve"> </w:t>
            </w:r>
          </w:p>
        </w:tc>
        <w:tc>
          <w:tcPr>
            <w:tcW w:type="dxa" w:w="197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1"/>
            </w:tcMar>
          </w:tcPr>
          <w:p>
            <w:pPr>
              <w:pStyle w:val="style0"/>
              <w:suppressAutoHyphens w:val="false"/>
              <w:spacing w:after="0" w:before="0" w:line="100" w:lineRule="atLeast"/>
              <w:contextualSpacing w:val="false"/>
              <w:jc w:val="both"/>
              <w:rPr>
                <w:rFonts w:ascii="Times New Roman" w:cs="Times New Roman" w:eastAsia="Times New Roman" w:hAnsi="Times New Roman"/>
                <w:b/>
                <w:sz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b/>
                <w:sz w:val="24"/>
                <w:lang w:eastAsia="ru-RU"/>
              </w:rPr>
              <w:t xml:space="preserve">Знать/понимать  </w:t>
            </w:r>
          </w:p>
        </w:tc>
        <w:tc>
          <w:tcPr>
            <w:tcW w:type="dxa" w:w="245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1"/>
            </w:tcMar>
          </w:tcPr>
          <w:p>
            <w:pPr>
              <w:pStyle w:val="style0"/>
              <w:suppressAutoHyphens w:val="false"/>
              <w:spacing w:after="0" w:before="0" w:line="100" w:lineRule="atLeast"/>
              <w:ind w:hanging="0" w:left="0" w:right="18"/>
              <w:contextualSpacing w:val="false"/>
              <w:jc w:val="center"/>
              <w:rPr>
                <w:rFonts w:ascii="Times New Roman" w:cs="Times New Roman" w:eastAsia="Times New Roman" w:hAnsi="Times New Roman"/>
                <w:b/>
                <w:sz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b/>
                <w:sz w:val="24"/>
                <w:lang w:eastAsia="ru-RU"/>
              </w:rPr>
              <w:t xml:space="preserve">Умение использовать </w:t>
            </w:r>
          </w:p>
        </w:tc>
        <w:tc>
          <w:tcPr>
            <w:tcW w:type="dxa" w:w="212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1"/>
            </w:tcMar>
          </w:tcPr>
          <w:p>
            <w:pPr>
              <w:pStyle w:val="style0"/>
              <w:suppressAutoHyphens w:val="false"/>
              <w:spacing w:after="0" w:before="0" w:line="100" w:lineRule="atLeast"/>
              <w:ind w:hanging="0" w:left="17" w:right="64"/>
              <w:contextualSpacing w:val="false"/>
              <w:jc w:val="center"/>
              <w:rPr>
                <w:rFonts w:ascii="Times New Roman" w:cs="Times New Roman" w:eastAsia="Times New Roman" w:hAnsi="Times New Roman"/>
                <w:b/>
                <w:sz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b/>
                <w:sz w:val="24"/>
                <w:lang w:eastAsia="ru-RU"/>
              </w:rPr>
              <w:t xml:space="preserve">Владение опытом </w:t>
            </w:r>
          </w:p>
        </w:tc>
        <w:tc>
          <w:tcPr>
            <w:tcW w:type="dxa" w:w="170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1"/>
            </w:tcMar>
          </w:tcPr>
          <w:p>
            <w:pPr>
              <w:pStyle w:val="style0"/>
              <w:suppressAutoHyphens w:val="false"/>
              <w:spacing w:after="0" w:before="0" w:line="100" w:lineRule="atLeast"/>
              <w:contextualSpacing w:val="false"/>
              <w:jc w:val="center"/>
              <w:rPr>
                <w:rFonts w:ascii="Times New Roman" w:cs="Times New Roman" w:eastAsia="Times New Roman" w:hAnsi="Times New Roman"/>
                <w:b/>
                <w:sz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b/>
                <w:sz w:val="24"/>
                <w:lang w:eastAsia="ru-RU"/>
              </w:rPr>
              <w:t xml:space="preserve">Наличие личностных качеств </w:t>
            </w:r>
          </w:p>
        </w:tc>
      </w:tr>
      <w:tr>
        <w:trPr>
          <w:trHeight w:hRule="atLeast" w:val="842"/>
          <w:cantSplit w:val="false"/>
        </w:trPr>
        <w:tc>
          <w:tcPr>
            <w:tcW w:type="dxa" w:w="125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1"/>
            </w:tcMar>
          </w:tcPr>
          <w:p>
            <w:pPr>
              <w:pStyle w:val="style0"/>
              <w:suppressAutoHyphens w:val="false"/>
              <w:spacing w:after="0" w:before="0" w:line="100" w:lineRule="atLeast"/>
              <w:ind w:hanging="0" w:left="0" w:right="112"/>
              <w:contextualSpacing w:val="false"/>
              <w:jc w:val="center"/>
              <w:rPr>
                <w:rFonts w:ascii="Times New Roman" w:cs="Times New Roman" w:eastAsia="Times New Roman" w:hAnsi="Times New Roman"/>
                <w:b/>
                <w:sz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b/>
                <w:sz w:val="24"/>
                <w:lang w:eastAsia="ru-RU"/>
              </w:rPr>
              <w:t xml:space="preserve">1 балл </w:t>
            </w:r>
          </w:p>
        </w:tc>
        <w:tc>
          <w:tcPr>
            <w:tcW w:type="dxa" w:w="197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1"/>
            </w:tcMar>
          </w:tcPr>
          <w:p>
            <w:pPr>
              <w:pStyle w:val="style0"/>
              <w:suppressAutoHyphens w:val="false"/>
              <w:spacing w:after="0" w:before="0" w:line="100" w:lineRule="atLeast"/>
              <w:contextualSpacing w:val="false"/>
              <w:jc w:val="center"/>
              <w:rPr>
                <w:rFonts w:ascii="Times New Roman" w:cs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lang w:eastAsia="ru-RU"/>
              </w:rPr>
              <w:t xml:space="preserve">Наличие общих представлений </w:t>
            </w:r>
          </w:p>
        </w:tc>
        <w:tc>
          <w:tcPr>
            <w:tcW w:type="dxa" w:w="245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1"/>
            </w:tcMar>
          </w:tcPr>
          <w:p>
            <w:pPr>
              <w:pStyle w:val="style0"/>
              <w:suppressAutoHyphens w:val="false"/>
              <w:spacing w:after="0" w:before="0" w:line="100" w:lineRule="atLeast"/>
              <w:contextualSpacing w:val="false"/>
              <w:jc w:val="center"/>
              <w:rPr>
                <w:rFonts w:ascii="Times New Roman" w:cs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lang w:eastAsia="ru-RU"/>
              </w:rPr>
              <w:t xml:space="preserve">Репродуктивный несамостоятельный </w:t>
            </w:r>
          </w:p>
        </w:tc>
        <w:tc>
          <w:tcPr>
            <w:tcW w:type="dxa" w:w="212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1"/>
            </w:tcMar>
          </w:tcPr>
          <w:p>
            <w:pPr>
              <w:pStyle w:val="style0"/>
              <w:suppressAutoHyphens w:val="false"/>
              <w:spacing w:after="0" w:before="0" w:line="100" w:lineRule="atLeast"/>
              <w:contextualSpacing w:val="false"/>
              <w:jc w:val="center"/>
              <w:rPr>
                <w:rFonts w:ascii="Times New Roman" w:cs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lang w:eastAsia="ru-RU"/>
              </w:rPr>
              <w:t xml:space="preserve">Очень незначительный опыт </w:t>
            </w:r>
          </w:p>
        </w:tc>
        <w:tc>
          <w:tcPr>
            <w:tcW w:type="dxa" w:w="170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1"/>
            </w:tcMar>
          </w:tcPr>
          <w:p>
            <w:pPr>
              <w:pStyle w:val="style0"/>
              <w:suppressAutoHyphens w:val="false"/>
              <w:spacing w:after="0" w:before="0" w:line="100" w:lineRule="atLeast"/>
              <w:ind w:hanging="4" w:left="4" w:right="0"/>
              <w:contextualSpacing w:val="false"/>
              <w:jc w:val="center"/>
              <w:rPr>
                <w:rFonts w:ascii="Times New Roman" w:cs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lang w:eastAsia="ru-RU"/>
              </w:rPr>
              <w:t xml:space="preserve">Проявились отдельные элементы </w:t>
            </w:r>
          </w:p>
        </w:tc>
      </w:tr>
      <w:tr>
        <w:trPr>
          <w:trHeight w:hRule="atLeast" w:val="838"/>
          <w:cantSplit w:val="false"/>
        </w:trPr>
        <w:tc>
          <w:tcPr>
            <w:tcW w:type="dxa" w:w="125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1"/>
            </w:tcMar>
          </w:tcPr>
          <w:p>
            <w:pPr>
              <w:pStyle w:val="style0"/>
              <w:suppressAutoHyphens w:val="false"/>
              <w:spacing w:after="0" w:before="0" w:line="100" w:lineRule="atLeast"/>
              <w:ind w:hanging="0" w:left="0" w:right="112"/>
              <w:contextualSpacing w:val="false"/>
              <w:jc w:val="center"/>
              <w:rPr>
                <w:rFonts w:ascii="Times New Roman" w:cs="Times New Roman" w:eastAsia="Times New Roman" w:hAnsi="Times New Roman"/>
                <w:b/>
                <w:sz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b/>
                <w:sz w:val="24"/>
                <w:lang w:eastAsia="ru-RU"/>
              </w:rPr>
              <w:t xml:space="preserve">2 балла </w:t>
            </w:r>
          </w:p>
        </w:tc>
        <w:tc>
          <w:tcPr>
            <w:tcW w:type="dxa" w:w="197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1"/>
            </w:tcMar>
          </w:tcPr>
          <w:p>
            <w:pPr>
              <w:pStyle w:val="style0"/>
              <w:suppressAutoHyphens w:val="false"/>
              <w:spacing w:after="0" w:before="0" w:line="100" w:lineRule="atLeast"/>
              <w:contextualSpacing w:val="false"/>
              <w:jc w:val="center"/>
              <w:rPr>
                <w:rFonts w:ascii="Times New Roman" w:cs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lang w:eastAsia="ru-RU"/>
              </w:rPr>
              <w:t xml:space="preserve">Наличие ключевых понятий </w:t>
            </w:r>
          </w:p>
        </w:tc>
        <w:tc>
          <w:tcPr>
            <w:tcW w:type="dxa" w:w="245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1"/>
            </w:tcMar>
          </w:tcPr>
          <w:p>
            <w:pPr>
              <w:pStyle w:val="style0"/>
              <w:suppressAutoHyphens w:val="false"/>
              <w:spacing w:after="0" w:before="0" w:line="100" w:lineRule="atLeast"/>
              <w:contextualSpacing w:val="false"/>
              <w:jc w:val="center"/>
              <w:rPr>
                <w:rFonts w:ascii="Times New Roman" w:cs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lang w:eastAsia="ru-RU"/>
              </w:rPr>
              <w:t xml:space="preserve">Репродуктивный самостоятельный </w:t>
            </w:r>
          </w:p>
        </w:tc>
        <w:tc>
          <w:tcPr>
            <w:tcW w:type="dxa" w:w="212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1"/>
            </w:tcMar>
          </w:tcPr>
          <w:p>
            <w:pPr>
              <w:pStyle w:val="style0"/>
              <w:suppressAutoHyphens w:val="false"/>
              <w:spacing w:after="0" w:before="0" w:line="100" w:lineRule="atLeast"/>
              <w:contextualSpacing w:val="false"/>
              <w:jc w:val="center"/>
              <w:rPr>
                <w:rFonts w:ascii="Times New Roman" w:cs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lang w:eastAsia="ru-RU"/>
              </w:rPr>
              <w:t xml:space="preserve">Незначительный опыт </w:t>
            </w:r>
          </w:p>
        </w:tc>
        <w:tc>
          <w:tcPr>
            <w:tcW w:type="dxa" w:w="170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1"/>
            </w:tcMar>
          </w:tcPr>
          <w:p>
            <w:pPr>
              <w:pStyle w:val="style0"/>
              <w:suppressAutoHyphens w:val="false"/>
              <w:spacing w:after="0" w:before="0" w:line="100" w:lineRule="atLeast"/>
              <w:contextualSpacing w:val="false"/>
              <w:jc w:val="center"/>
              <w:rPr>
                <w:rFonts w:ascii="Times New Roman" w:cs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lang w:eastAsia="ru-RU"/>
              </w:rPr>
              <w:t xml:space="preserve">Проявились частично </w:t>
            </w:r>
          </w:p>
        </w:tc>
      </w:tr>
      <w:tr>
        <w:trPr>
          <w:trHeight w:hRule="atLeast" w:val="584"/>
          <w:cantSplit w:val="false"/>
        </w:trPr>
        <w:tc>
          <w:tcPr>
            <w:tcW w:type="dxa" w:w="125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1"/>
            </w:tcMar>
          </w:tcPr>
          <w:p>
            <w:pPr>
              <w:pStyle w:val="style0"/>
              <w:suppressAutoHyphens w:val="false"/>
              <w:spacing w:after="0" w:before="0" w:line="100" w:lineRule="atLeast"/>
              <w:ind w:hanging="0" w:left="0" w:right="112"/>
              <w:contextualSpacing w:val="false"/>
              <w:jc w:val="center"/>
              <w:rPr>
                <w:rFonts w:ascii="Times New Roman" w:cs="Times New Roman" w:eastAsia="Times New Roman" w:hAnsi="Times New Roman"/>
                <w:b/>
                <w:sz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b/>
                <w:sz w:val="24"/>
                <w:lang w:eastAsia="ru-RU"/>
              </w:rPr>
              <w:t xml:space="preserve">3 балла </w:t>
            </w:r>
          </w:p>
        </w:tc>
        <w:tc>
          <w:tcPr>
            <w:tcW w:type="dxa" w:w="197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1"/>
            </w:tcMar>
          </w:tcPr>
          <w:p>
            <w:pPr>
              <w:pStyle w:val="style0"/>
              <w:suppressAutoHyphens w:val="false"/>
              <w:spacing w:after="0" w:before="0" w:line="100" w:lineRule="atLeast"/>
              <w:ind w:hanging="0" w:left="0" w:right="41"/>
              <w:contextualSpacing w:val="false"/>
              <w:jc w:val="center"/>
              <w:rPr>
                <w:rFonts w:ascii="Times New Roman" w:cs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lang w:eastAsia="ru-RU"/>
              </w:rPr>
              <w:t xml:space="preserve">Наличие прочных знаний </w:t>
            </w:r>
          </w:p>
        </w:tc>
        <w:tc>
          <w:tcPr>
            <w:tcW w:type="dxa" w:w="245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1"/>
            </w:tcMar>
          </w:tcPr>
          <w:p>
            <w:pPr>
              <w:pStyle w:val="style0"/>
              <w:suppressAutoHyphens w:val="false"/>
              <w:spacing w:after="0" w:before="0" w:line="100" w:lineRule="atLeast"/>
              <w:ind w:hanging="0" w:left="0" w:right="106"/>
              <w:contextualSpacing w:val="false"/>
              <w:jc w:val="center"/>
              <w:rPr>
                <w:rFonts w:ascii="Times New Roman" w:cs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lang w:eastAsia="ru-RU"/>
              </w:rPr>
              <w:t xml:space="preserve">Продуктивный </w:t>
            </w:r>
          </w:p>
        </w:tc>
        <w:tc>
          <w:tcPr>
            <w:tcW w:type="dxa" w:w="212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1"/>
            </w:tcMar>
          </w:tcPr>
          <w:p>
            <w:pPr>
              <w:pStyle w:val="style0"/>
              <w:suppressAutoHyphens w:val="false"/>
              <w:spacing w:after="0" w:before="0" w:line="100" w:lineRule="atLeast"/>
              <w:contextualSpacing w:val="false"/>
              <w:jc w:val="center"/>
              <w:rPr>
                <w:rFonts w:ascii="Times New Roman" w:cs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lang w:eastAsia="ru-RU"/>
              </w:rPr>
              <w:t xml:space="preserve">Эпизодическая деятельность </w:t>
            </w:r>
          </w:p>
        </w:tc>
        <w:tc>
          <w:tcPr>
            <w:tcW w:type="dxa" w:w="170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1"/>
            </w:tcMar>
          </w:tcPr>
          <w:p>
            <w:pPr>
              <w:pStyle w:val="style0"/>
              <w:suppressAutoHyphens w:val="false"/>
              <w:spacing w:after="0" w:before="0" w:line="100" w:lineRule="atLeast"/>
              <w:contextualSpacing w:val="false"/>
              <w:jc w:val="center"/>
              <w:rPr>
                <w:rFonts w:ascii="Times New Roman" w:cs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lang w:eastAsia="ru-RU"/>
              </w:rPr>
              <w:t xml:space="preserve">Проявились в основном </w:t>
            </w:r>
          </w:p>
        </w:tc>
      </w:tr>
      <w:tr>
        <w:trPr>
          <w:trHeight w:hRule="atLeast" w:val="562"/>
          <w:cantSplit w:val="false"/>
        </w:trPr>
        <w:tc>
          <w:tcPr>
            <w:tcW w:type="dxa" w:w="125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1"/>
            </w:tcMar>
          </w:tcPr>
          <w:p>
            <w:pPr>
              <w:pStyle w:val="style0"/>
              <w:suppressAutoHyphens w:val="false"/>
              <w:spacing w:after="0" w:before="0" w:line="100" w:lineRule="atLeast"/>
              <w:ind w:hanging="0" w:left="0" w:right="112"/>
              <w:contextualSpacing w:val="false"/>
              <w:jc w:val="center"/>
              <w:rPr>
                <w:rFonts w:ascii="Times New Roman" w:cs="Times New Roman" w:eastAsia="Times New Roman" w:hAnsi="Times New Roman"/>
                <w:b/>
                <w:sz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b/>
                <w:sz w:val="24"/>
                <w:lang w:eastAsia="ru-RU"/>
              </w:rPr>
              <w:t xml:space="preserve">4 балла </w:t>
            </w:r>
          </w:p>
        </w:tc>
        <w:tc>
          <w:tcPr>
            <w:tcW w:type="dxa" w:w="197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1"/>
            </w:tcMar>
          </w:tcPr>
          <w:p>
            <w:pPr>
              <w:pStyle w:val="style0"/>
              <w:suppressAutoHyphens w:val="false"/>
              <w:spacing w:after="0" w:before="0" w:line="100" w:lineRule="atLeast"/>
              <w:ind w:hanging="0" w:left="0" w:right="53"/>
              <w:contextualSpacing w:val="false"/>
              <w:jc w:val="center"/>
              <w:rPr>
                <w:rFonts w:ascii="Times New Roman" w:cs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lang w:eastAsia="ru-RU"/>
              </w:rPr>
              <w:t xml:space="preserve"> </w:t>
            </w:r>
          </w:p>
        </w:tc>
        <w:tc>
          <w:tcPr>
            <w:tcW w:type="dxa" w:w="245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1"/>
            </w:tcMar>
          </w:tcPr>
          <w:p>
            <w:pPr>
              <w:pStyle w:val="style0"/>
              <w:suppressAutoHyphens w:val="false"/>
              <w:spacing w:after="0" w:before="0" w:line="100" w:lineRule="atLeast"/>
              <w:ind w:hanging="0" w:left="0" w:right="110"/>
              <w:contextualSpacing w:val="false"/>
              <w:jc w:val="center"/>
              <w:rPr>
                <w:rFonts w:ascii="Times New Roman" w:cs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lang w:eastAsia="ru-RU"/>
              </w:rPr>
              <w:t xml:space="preserve">Творческий  </w:t>
            </w:r>
          </w:p>
        </w:tc>
        <w:tc>
          <w:tcPr>
            <w:tcW w:type="dxa" w:w="212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1"/>
            </w:tcMar>
          </w:tcPr>
          <w:p>
            <w:pPr>
              <w:pStyle w:val="style0"/>
              <w:suppressAutoHyphens w:val="false"/>
              <w:spacing w:after="0" w:before="0" w:line="100" w:lineRule="atLeast"/>
              <w:contextualSpacing w:val="false"/>
              <w:jc w:val="center"/>
              <w:rPr>
                <w:rFonts w:ascii="Times New Roman" w:cs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lang w:eastAsia="ru-RU"/>
              </w:rPr>
              <w:t xml:space="preserve">Периодическая деятельность </w:t>
            </w:r>
          </w:p>
        </w:tc>
        <w:tc>
          <w:tcPr>
            <w:tcW w:type="dxa" w:w="170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1"/>
            </w:tcMar>
          </w:tcPr>
          <w:p>
            <w:pPr>
              <w:pStyle w:val="style0"/>
              <w:suppressAutoHyphens w:val="false"/>
              <w:spacing w:after="0" w:before="0" w:line="100" w:lineRule="atLeast"/>
              <w:contextualSpacing w:val="false"/>
              <w:jc w:val="center"/>
              <w:rPr>
                <w:rFonts w:ascii="Times New Roman" w:cs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lang w:eastAsia="ru-RU"/>
              </w:rPr>
              <w:t xml:space="preserve">Проявились полностью </w:t>
            </w:r>
          </w:p>
        </w:tc>
      </w:tr>
      <w:tr>
        <w:trPr>
          <w:trHeight w:hRule="atLeast" w:val="286"/>
          <w:cantSplit w:val="false"/>
        </w:trPr>
        <w:tc>
          <w:tcPr>
            <w:tcW w:type="dxa" w:w="125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1"/>
            </w:tcMar>
          </w:tcPr>
          <w:p>
            <w:pPr>
              <w:pStyle w:val="style0"/>
              <w:suppressAutoHyphens w:val="false"/>
              <w:spacing w:after="0" w:before="0" w:line="100" w:lineRule="atLeast"/>
              <w:ind w:hanging="0" w:left="48" w:right="0"/>
              <w:contextualSpacing w:val="false"/>
              <w:rPr>
                <w:rFonts w:ascii="Times New Roman" w:cs="Times New Roman" w:eastAsia="Times New Roman" w:hAnsi="Times New Roman"/>
                <w:b/>
                <w:sz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b/>
                <w:sz w:val="24"/>
                <w:lang w:eastAsia="ru-RU"/>
              </w:rPr>
              <w:t xml:space="preserve">5 баллов </w:t>
            </w:r>
          </w:p>
        </w:tc>
        <w:tc>
          <w:tcPr>
            <w:tcW w:type="dxa" w:w="197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1"/>
            </w:tcMar>
          </w:tcPr>
          <w:p>
            <w:pPr>
              <w:pStyle w:val="style0"/>
              <w:suppressAutoHyphens w:val="false"/>
              <w:spacing w:after="0" w:before="0" w:line="100" w:lineRule="atLeast"/>
              <w:ind w:hanging="0" w:left="0" w:right="53"/>
              <w:contextualSpacing w:val="false"/>
              <w:jc w:val="center"/>
              <w:rPr>
                <w:rFonts w:ascii="Times New Roman" w:cs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lang w:eastAsia="ru-RU"/>
              </w:rPr>
              <w:t xml:space="preserve"> </w:t>
            </w:r>
          </w:p>
        </w:tc>
        <w:tc>
          <w:tcPr>
            <w:tcW w:type="dxa" w:w="245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1"/>
            </w:tcMar>
          </w:tcPr>
          <w:p>
            <w:pPr>
              <w:pStyle w:val="style0"/>
              <w:suppressAutoHyphens w:val="false"/>
              <w:spacing w:after="0" w:before="0" w:line="100" w:lineRule="atLeast"/>
              <w:ind w:hanging="0" w:left="0" w:right="46"/>
              <w:contextualSpacing w:val="false"/>
              <w:jc w:val="center"/>
              <w:rPr>
                <w:rFonts w:ascii="Times New Roman" w:cs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lang w:eastAsia="ru-RU"/>
              </w:rPr>
              <w:t xml:space="preserve"> </w:t>
            </w:r>
          </w:p>
        </w:tc>
        <w:tc>
          <w:tcPr>
            <w:tcW w:type="dxa" w:w="212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1"/>
            </w:tcMar>
          </w:tcPr>
          <w:p>
            <w:pPr>
              <w:pStyle w:val="style0"/>
              <w:suppressAutoHyphens w:val="false"/>
              <w:spacing w:after="0" w:before="0" w:line="100" w:lineRule="atLeast"/>
              <w:ind w:hanging="0" w:left="0" w:right="110"/>
              <w:contextualSpacing w:val="false"/>
              <w:jc w:val="center"/>
              <w:rPr>
                <w:rFonts w:ascii="Times New Roman" w:cs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lang w:eastAsia="ru-RU"/>
              </w:rPr>
              <w:t xml:space="preserve">Богатый опыт </w:t>
            </w:r>
          </w:p>
        </w:tc>
        <w:tc>
          <w:tcPr>
            <w:tcW w:type="dxa" w:w="170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1"/>
            </w:tcMar>
          </w:tcPr>
          <w:p>
            <w:pPr>
              <w:pStyle w:val="style0"/>
              <w:suppressAutoHyphens w:val="false"/>
              <w:spacing w:after="0" w:before="0" w:line="100" w:lineRule="atLeast"/>
              <w:ind w:hanging="0" w:left="0" w:right="50"/>
              <w:contextualSpacing w:val="false"/>
              <w:jc w:val="center"/>
              <w:rPr>
                <w:rFonts w:ascii="Times New Roman" w:cs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lang w:eastAsia="ru-RU"/>
              </w:rPr>
              <w:t xml:space="preserve"> </w:t>
            </w:r>
          </w:p>
        </w:tc>
      </w:tr>
    </w:tbl>
    <w:p>
      <w:pPr>
        <w:pStyle w:val="style0"/>
        <w:suppressAutoHyphens w:val="false"/>
        <w:spacing w:after="272" w:before="0" w:line="256" w:lineRule="auto"/>
        <w:ind w:hanging="0" w:left="429" w:right="0"/>
        <w:contextualSpacing w:val="false"/>
        <w:jc w:val="center"/>
        <w:rPr>
          <w:rFonts w:ascii="Times New Roman" w:cs="Times New Roman" w:eastAsia="Times New Roman" w:hAnsi="Times New Roman"/>
          <w:sz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lang w:eastAsia="ru-RU"/>
        </w:rPr>
        <w:t xml:space="preserve"> </w:t>
      </w:r>
    </w:p>
    <w:p>
      <w:pPr>
        <w:pStyle w:val="style0"/>
        <w:keepNext/>
        <w:keepLines/>
        <w:suppressAutoHyphens w:val="false"/>
        <w:spacing w:after="30" w:before="0" w:line="256" w:lineRule="auto"/>
        <w:ind w:firstLine="6242" w:left="1903" w:right="0"/>
        <w:contextualSpacing w:val="false"/>
        <w:rPr>
          <w:rFonts w:ascii="Times New Roman" w:cs="Times New Roman" w:eastAsia="Times New Roman" w:hAnsi="Times New Roman"/>
          <w:b/>
          <w:sz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lang w:eastAsia="ru-RU"/>
        </w:rPr>
        <w:t xml:space="preserve">Таблица 2 </w:t>
      </w:r>
      <w:r>
        <w:rPr>
          <w:rFonts w:ascii="Times New Roman" w:cs="Times New Roman" w:eastAsia="Times New Roman" w:hAnsi="Times New Roman"/>
          <w:b/>
          <w:sz w:val="28"/>
          <w:lang w:eastAsia="ru-RU"/>
        </w:rPr>
        <w:t xml:space="preserve">Мониторинг результатов обучения ребенка  </w:t>
      </w:r>
    </w:p>
    <w:p>
      <w:pPr>
        <w:pStyle w:val="style0"/>
        <w:suppressAutoHyphens w:val="false"/>
        <w:spacing w:after="14" w:before="0" w:line="268" w:lineRule="auto"/>
        <w:ind w:hanging="10" w:left="564" w:right="0"/>
        <w:contextualSpacing w:val="false"/>
        <w:jc w:val="both"/>
        <w:rPr>
          <w:rFonts w:ascii="Times New Roman" w:cs="Times New Roman" w:eastAsia="Times New Roman" w:hAnsi="Times New Roman"/>
          <w:sz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lang w:eastAsia="ru-RU"/>
        </w:rPr>
        <w:t xml:space="preserve">по дополнительной образовательной  общеразвивающей программе кружка «Робототехника» </w:t>
      </w:r>
    </w:p>
    <w:tbl>
      <w:tblPr>
        <w:jc w:val="left"/>
        <w:tblInd w:type="dxa" w:w="-109"/>
        <w:tblBorders>
          <w:top w:color="000001" w:space="0" w:sz="4" w:val="single"/>
          <w:left w:color="000001" w:space="0" w:sz="4" w:val="single"/>
          <w:bottom w:color="000001" w:space="0" w:sz="4" w:val="single"/>
          <w:insideH w:color="000001" w:space="0" w:sz="4" w:val="single"/>
          <w:right w:color="000001" w:space="0" w:sz="4" w:val="single"/>
          <w:insideV w:color="000001" w:space="0" w:sz="4" w:val="single"/>
        </w:tblBorders>
        <w:tblCellMar>
          <w:top w:type="dxa" w:w="52"/>
          <w:left w:type="dxa" w:w="103"/>
          <w:bottom w:type="dxa" w:w="0"/>
          <w:right w:type="dxa" w:w="194"/>
        </w:tblCellMar>
      </w:tblPr>
      <w:tblGrid>
        <w:gridCol w:w="6912"/>
        <w:gridCol w:w="2660"/>
      </w:tblGrid>
      <w:tr>
        <w:trPr>
          <w:trHeight w:hRule="atLeast" w:val="286"/>
          <w:cantSplit w:val="false"/>
        </w:trPr>
        <w:tc>
          <w:tcPr>
            <w:tcW w:type="dxa" w:w="691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lang w:eastAsia="ru-RU"/>
              </w:rPr>
              <w:t xml:space="preserve">Показатели (оцениваемые параметры) </w:t>
            </w:r>
          </w:p>
        </w:tc>
        <w:tc>
          <w:tcPr>
            <w:tcW w:type="dxa" w:w="266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lang w:eastAsia="ru-RU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4"/>
                <w:lang w:eastAsia="ru-RU"/>
              </w:rPr>
              <w:t xml:space="preserve">Методы диагностики  </w:t>
            </w:r>
          </w:p>
        </w:tc>
      </w:tr>
      <w:tr>
        <w:trPr>
          <w:trHeight w:hRule="atLeast" w:val="1666"/>
          <w:cantSplit w:val="false"/>
        </w:trPr>
        <w:tc>
          <w:tcPr>
            <w:tcW w:type="dxa" w:w="691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pacing w:after="25" w:before="0" w:line="256" w:lineRule="auto"/>
              <w:contextualSpacing w:val="false"/>
              <w:rPr>
                <w:rFonts w:ascii="Times New Roman" w:cs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lang w:eastAsia="ru-RU"/>
              </w:rPr>
              <w:t xml:space="preserve">1. Уровни знаний / пониманий  </w:t>
            </w:r>
          </w:p>
          <w:p>
            <w:pPr>
              <w:pStyle w:val="style0"/>
              <w:numPr>
                <w:ilvl w:val="0"/>
                <w:numId w:val="7"/>
              </w:numPr>
              <w:suppressAutoHyphens w:val="false"/>
              <w:spacing w:after="26" w:before="0" w:line="256" w:lineRule="auto"/>
              <w:contextualSpacing w:val="false"/>
              <w:jc w:val="both"/>
              <w:rPr>
                <w:rFonts w:ascii="Times New Roman" w:cs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lang w:eastAsia="ru-RU"/>
              </w:rPr>
              <w:t xml:space="preserve">Наличие общих представлений (менее ½ объема знаний) </w:t>
            </w:r>
          </w:p>
          <w:p>
            <w:pPr>
              <w:pStyle w:val="style0"/>
              <w:numPr>
                <w:ilvl w:val="0"/>
                <w:numId w:val="7"/>
              </w:numPr>
              <w:suppressAutoHyphens w:val="false"/>
              <w:spacing w:after="5" w:before="0" w:line="276" w:lineRule="auto"/>
              <w:contextualSpacing w:val="false"/>
              <w:jc w:val="both"/>
              <w:rPr>
                <w:rFonts w:ascii="Times New Roman" w:cs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lang w:eastAsia="ru-RU"/>
              </w:rPr>
              <w:t xml:space="preserve">Наличие ключевых понятий (объем усвоенных знаний более 1/2) </w:t>
            </w:r>
          </w:p>
          <w:p>
            <w:pPr>
              <w:pStyle w:val="style0"/>
              <w:numPr>
                <w:ilvl w:val="0"/>
                <w:numId w:val="7"/>
              </w:numPr>
              <w:suppressAutoHyphens w:val="false"/>
              <w:spacing w:after="14" w:before="0" w:line="256" w:lineRule="auto"/>
              <w:contextualSpacing w:val="false"/>
              <w:jc w:val="both"/>
              <w:rPr>
                <w:rFonts w:ascii="Times New Roman" w:cs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lang w:eastAsia="ru-RU"/>
              </w:rPr>
              <w:t xml:space="preserve">Наличие прочных системных знаний, (освоен практически весь объем) </w:t>
            </w:r>
          </w:p>
        </w:tc>
        <w:tc>
          <w:tcPr>
            <w:tcW w:type="dxa" w:w="266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lang w:eastAsia="ru-RU"/>
              </w:rPr>
              <w:t xml:space="preserve">Наблюдение, тестирование, контрольный опрос, собеседование  </w:t>
            </w:r>
          </w:p>
        </w:tc>
      </w:tr>
      <w:tr>
        <w:trPr>
          <w:trHeight w:hRule="atLeast" w:val="2770"/>
          <w:cantSplit w:val="false"/>
        </w:trPr>
        <w:tc>
          <w:tcPr>
            <w:tcW w:type="dxa" w:w="691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pacing w:after="25" w:before="0" w:line="256" w:lineRule="auto"/>
              <w:contextualSpacing w:val="false"/>
              <w:rPr>
                <w:rFonts w:ascii="Times New Roman" w:cs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lang w:eastAsia="ru-RU"/>
              </w:rPr>
              <w:t xml:space="preserve">2. Уровни умения применять знания на практике  </w:t>
            </w:r>
          </w:p>
          <w:p>
            <w:pPr>
              <w:pStyle w:val="style0"/>
              <w:numPr>
                <w:ilvl w:val="0"/>
                <w:numId w:val="8"/>
              </w:numPr>
              <w:suppressAutoHyphens w:val="false"/>
              <w:spacing w:after="35" w:before="0" w:line="249" w:lineRule="auto"/>
              <w:contextualSpacing w:val="false"/>
              <w:jc w:val="both"/>
              <w:rPr>
                <w:rFonts w:ascii="Times New Roman" w:cs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lang w:eastAsia="ru-RU"/>
              </w:rPr>
              <w:t xml:space="preserve">Репродуктивный несамостоятельный (деятельность осуществляется под непосредственным контролем преподавателя на основе устных и письменных инструкций). </w:t>
            </w:r>
          </w:p>
          <w:p>
            <w:pPr>
              <w:pStyle w:val="style0"/>
              <w:numPr>
                <w:ilvl w:val="0"/>
                <w:numId w:val="8"/>
              </w:numPr>
              <w:suppressAutoHyphens w:val="false"/>
              <w:spacing w:after="2" w:before="0" w:line="278" w:lineRule="auto"/>
              <w:contextualSpacing w:val="false"/>
              <w:jc w:val="both"/>
              <w:rPr>
                <w:rFonts w:ascii="Times New Roman" w:cs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lang w:eastAsia="ru-RU"/>
              </w:rPr>
              <w:t xml:space="preserve">Репродуктивный самостоятельный (деятельность осуществляется на основе типовых алгоритмов). </w:t>
            </w:r>
          </w:p>
          <w:p>
            <w:pPr>
              <w:pStyle w:val="style0"/>
              <w:numPr>
                <w:ilvl w:val="0"/>
                <w:numId w:val="8"/>
              </w:numPr>
              <w:suppressAutoHyphens w:val="false"/>
              <w:spacing w:after="14" w:before="0" w:line="256" w:lineRule="auto"/>
              <w:contextualSpacing w:val="false"/>
              <w:jc w:val="both"/>
              <w:rPr>
                <w:rFonts w:ascii="Times New Roman" w:cs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lang w:eastAsia="ru-RU"/>
              </w:rPr>
              <w:t xml:space="preserve">Творческий (в процессе деятельности творчески используются знаний, умений, предлагаются и реализуются оригинальные решения) </w:t>
            </w:r>
          </w:p>
        </w:tc>
        <w:tc>
          <w:tcPr>
            <w:tcW w:type="dxa" w:w="266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lang w:eastAsia="ru-RU"/>
              </w:rPr>
              <w:t xml:space="preserve">Контрольное задание  </w:t>
            </w:r>
          </w:p>
        </w:tc>
      </w:tr>
      <w:tr>
        <w:trPr>
          <w:trHeight w:hRule="atLeast" w:val="1666"/>
          <w:cantSplit w:val="false"/>
        </w:trPr>
        <w:tc>
          <w:tcPr>
            <w:tcW w:type="dxa" w:w="691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pacing w:after="1" w:before="0" w:line="278" w:lineRule="auto"/>
              <w:ind w:hanging="360" w:left="360" w:right="1342"/>
              <w:contextualSpacing w:val="false"/>
              <w:rPr>
                <w:rFonts w:ascii="Times New Roman" w:cs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lang w:eastAsia="ru-RU"/>
              </w:rPr>
              <w:t xml:space="preserve">3. Наличие опыта самостоятельной деятельности  </w:t>
            </w:r>
            <w:r>
              <w:rPr>
                <w:rFonts w:ascii="Wingdings" w:cs="Wingdings" w:eastAsia="Wingdings" w:hAnsi="Wingdings"/>
                <w:sz w:val="24"/>
                <w:lang w:eastAsia="ru-RU"/>
              </w:rPr>
              <w:t></w:t>
            </w:r>
            <w:r>
              <w:rPr>
                <w:rFonts w:ascii="Arial" w:cs="Arial" w:eastAsia="Arial" w:hAnsi="Arial"/>
                <w:sz w:val="24"/>
                <w:lang w:eastAsia="ru-RU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4"/>
                <w:lang w:eastAsia="ru-RU"/>
              </w:rPr>
              <w:t xml:space="preserve">Очень незначительный опыт; </w:t>
            </w:r>
          </w:p>
          <w:p>
            <w:pPr>
              <w:pStyle w:val="style0"/>
              <w:numPr>
                <w:ilvl w:val="0"/>
                <w:numId w:val="9"/>
              </w:numPr>
              <w:suppressAutoHyphens w:val="false"/>
              <w:spacing w:after="24" w:before="0" w:line="256" w:lineRule="auto"/>
              <w:contextualSpacing w:val="false"/>
              <w:jc w:val="both"/>
              <w:rPr>
                <w:rFonts w:ascii="Times New Roman" w:cs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lang w:eastAsia="ru-RU"/>
              </w:rPr>
              <w:t xml:space="preserve">Незначительный балл (от случая к случаю); </w:t>
            </w:r>
          </w:p>
          <w:p>
            <w:pPr>
              <w:pStyle w:val="style0"/>
              <w:numPr>
                <w:ilvl w:val="0"/>
                <w:numId w:val="9"/>
              </w:numPr>
              <w:suppressAutoHyphens w:val="false"/>
              <w:spacing w:after="24" w:before="0" w:line="256" w:lineRule="auto"/>
              <w:contextualSpacing w:val="false"/>
              <w:jc w:val="both"/>
              <w:rPr>
                <w:rFonts w:ascii="Times New Roman" w:cs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lang w:eastAsia="ru-RU"/>
              </w:rPr>
              <w:t xml:space="preserve">Эпизодическая деятельность; </w:t>
            </w:r>
          </w:p>
          <w:p>
            <w:pPr>
              <w:pStyle w:val="style0"/>
              <w:numPr>
                <w:ilvl w:val="0"/>
                <w:numId w:val="9"/>
              </w:numPr>
              <w:suppressAutoHyphens w:val="false"/>
              <w:spacing w:after="25" w:before="0" w:line="256" w:lineRule="auto"/>
              <w:contextualSpacing w:val="false"/>
              <w:jc w:val="both"/>
              <w:rPr>
                <w:rFonts w:ascii="Times New Roman" w:cs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lang w:eastAsia="ru-RU"/>
              </w:rPr>
              <w:t xml:space="preserve">Периодическая деятельность; </w:t>
            </w:r>
          </w:p>
          <w:p>
            <w:pPr>
              <w:pStyle w:val="style0"/>
              <w:numPr>
                <w:ilvl w:val="0"/>
                <w:numId w:val="9"/>
              </w:numPr>
              <w:suppressAutoHyphens w:val="false"/>
              <w:spacing w:after="14" w:before="0" w:line="256" w:lineRule="auto"/>
              <w:contextualSpacing w:val="false"/>
              <w:jc w:val="both"/>
              <w:rPr>
                <w:rFonts w:ascii="Times New Roman" w:cs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lang w:eastAsia="ru-RU"/>
              </w:rPr>
              <w:t xml:space="preserve">Богатый опыт (систематическая деятельность) </w:t>
            </w:r>
          </w:p>
        </w:tc>
        <w:tc>
          <w:tcPr>
            <w:tcW w:type="dxa" w:w="266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lang w:eastAsia="ru-RU"/>
              </w:rPr>
              <w:t xml:space="preserve">Анализ, исследовательские работы, конкурсные работы, наблюдение  </w:t>
            </w:r>
          </w:p>
        </w:tc>
      </w:tr>
      <w:tr>
        <w:trPr>
          <w:trHeight w:hRule="atLeast" w:val="1390"/>
          <w:cantSplit w:val="false"/>
        </w:trPr>
        <w:tc>
          <w:tcPr>
            <w:tcW w:type="dxa" w:w="691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pacing w:after="25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lang w:eastAsia="ru-RU"/>
              </w:rPr>
              <w:t xml:space="preserve">4. Сформированность личностных качеств  </w:t>
            </w:r>
          </w:p>
          <w:p>
            <w:pPr>
              <w:pStyle w:val="style0"/>
              <w:numPr>
                <w:ilvl w:val="0"/>
                <w:numId w:val="10"/>
              </w:numPr>
              <w:suppressAutoHyphens w:val="false"/>
              <w:spacing w:after="24" w:before="0" w:line="100" w:lineRule="atLeast"/>
              <w:ind w:hanging="10" w:left="0" w:right="0"/>
              <w:contextualSpacing w:val="false"/>
              <w:jc w:val="both"/>
              <w:rPr>
                <w:rFonts w:ascii="Times New Roman" w:cs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lang w:eastAsia="ru-RU"/>
              </w:rPr>
              <w:t xml:space="preserve">Очень низкая (проявились отдельные элементы); </w:t>
            </w:r>
          </w:p>
          <w:p>
            <w:pPr>
              <w:pStyle w:val="style0"/>
              <w:numPr>
                <w:ilvl w:val="0"/>
                <w:numId w:val="10"/>
              </w:numPr>
              <w:suppressAutoHyphens w:val="false"/>
              <w:spacing w:after="25" w:before="0" w:line="100" w:lineRule="atLeast"/>
              <w:ind w:hanging="10" w:left="0" w:right="0"/>
              <w:contextualSpacing w:val="false"/>
              <w:jc w:val="both"/>
              <w:rPr>
                <w:rFonts w:ascii="Times New Roman" w:cs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lang w:eastAsia="ru-RU"/>
              </w:rPr>
              <w:t xml:space="preserve">Низкая (проявилась частично); </w:t>
            </w:r>
          </w:p>
          <w:p>
            <w:pPr>
              <w:pStyle w:val="style0"/>
              <w:numPr>
                <w:ilvl w:val="0"/>
                <w:numId w:val="10"/>
              </w:numPr>
              <w:suppressAutoHyphens w:val="false"/>
              <w:spacing w:after="14" w:before="0" w:line="100" w:lineRule="atLeast"/>
              <w:ind w:hanging="10" w:left="0" w:right="0"/>
              <w:contextualSpacing w:val="false"/>
              <w:jc w:val="both"/>
              <w:rPr>
                <w:rFonts w:ascii="Times New Roman" w:cs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lang w:eastAsia="ru-RU"/>
              </w:rPr>
              <w:t xml:space="preserve">Недостаточно высокая (проявилась в основном); </w:t>
            </w:r>
            <w:r>
              <w:rPr>
                <w:rFonts w:ascii="Wingdings" w:cs="Wingdings" w:eastAsia="Wingdings" w:hAnsi="Wingdings"/>
                <w:sz w:val="24"/>
                <w:lang w:eastAsia="ru-RU"/>
              </w:rPr>
              <w:t></w:t>
            </w:r>
            <w:r>
              <w:rPr>
                <w:rFonts w:ascii="Arial" w:cs="Arial" w:eastAsia="Arial" w:hAnsi="Arial"/>
                <w:sz w:val="24"/>
                <w:lang w:eastAsia="ru-RU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4"/>
                <w:lang w:eastAsia="ru-RU"/>
              </w:rPr>
              <w:t xml:space="preserve">Высокая (проявились полностью) </w:t>
            </w:r>
          </w:p>
        </w:tc>
        <w:tc>
          <w:tcPr>
            <w:tcW w:type="dxa" w:w="266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lang w:eastAsia="ru-RU"/>
              </w:rPr>
              <w:t xml:space="preserve">Анализ, наблюдение, собеседование  </w:t>
            </w:r>
          </w:p>
        </w:tc>
      </w:tr>
    </w:tbl>
    <w:p>
      <w:pPr>
        <w:pStyle w:val="style0"/>
        <w:suppressAutoHyphens w:val="false"/>
        <w:spacing w:after="203" w:before="0" w:line="268" w:lineRule="auto"/>
        <w:ind w:firstLine="708" w:left="-15" w:right="0"/>
        <w:contextualSpacing w:val="false"/>
        <w:jc w:val="both"/>
        <w:rPr>
          <w:rFonts w:ascii="Times New Roman" w:cs="Times New Roman" w:eastAsia="Times New Roman" w:hAnsi="Times New Roman"/>
          <w:sz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lang w:eastAsia="ru-RU"/>
        </w:rPr>
        <w:t xml:space="preserve">На основе вышеприведенного анализа заполняется диагностическая карта (оценочный лист) таблица 3. </w:t>
      </w:r>
    </w:p>
    <w:p>
      <w:pPr>
        <w:pStyle w:val="style0"/>
        <w:suppressAutoHyphens w:val="false"/>
        <w:spacing w:after="214" w:before="0" w:line="268" w:lineRule="auto"/>
        <w:ind w:hanging="10" w:left="-5" w:right="0"/>
        <w:contextualSpacing w:val="false"/>
        <w:jc w:val="both"/>
        <w:rPr>
          <w:rFonts w:ascii="Times New Roman" w:cs="Times New Roman" w:eastAsia="Times New Roman" w:hAnsi="Times New Roman"/>
          <w:sz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lang w:eastAsia="ru-RU"/>
        </w:rPr>
        <w:t xml:space="preserve">                                                                                                                </w:t>
      </w:r>
      <w:r>
        <w:rPr>
          <w:rFonts w:ascii="Times New Roman" w:cs="Times New Roman" w:eastAsia="Times New Roman" w:hAnsi="Times New Roman"/>
          <w:sz w:val="28"/>
          <w:lang w:eastAsia="ru-RU"/>
        </w:rPr>
        <w:t xml:space="preserve">Таблица 3. </w:t>
      </w:r>
    </w:p>
    <w:p>
      <w:pPr>
        <w:pStyle w:val="style0"/>
        <w:suppressAutoHyphens w:val="false"/>
        <w:spacing w:after="3" w:before="0" w:line="256" w:lineRule="auto"/>
        <w:ind w:hanging="10" w:left="10" w:right="0"/>
        <w:contextualSpacing w:val="false"/>
        <w:rPr>
          <w:rFonts w:ascii="Times New Roman" w:cs="Times New Roman" w:eastAsia="Times New Roman" w:hAnsi="Times New Roman"/>
          <w:b/>
          <w:sz w:val="28"/>
          <w:lang w:eastAsia="ru-RU"/>
        </w:rPr>
      </w:pPr>
      <w:r>
        <w:rPr>
          <w:rFonts w:ascii="Times New Roman" w:cs="Times New Roman" w:eastAsia="Times New Roman" w:hAnsi="Times New Roman"/>
          <w:b/>
          <w:sz w:val="28"/>
          <w:lang w:eastAsia="ru-RU"/>
        </w:rPr>
        <w:t xml:space="preserve">Диагностическая карта успеваемости воспитанников кружка «Робототехника» </w:t>
      </w:r>
    </w:p>
    <w:tbl>
      <w:tblPr>
        <w:jc w:val="left"/>
        <w:tblInd w:type="dxa" w:w="-495"/>
        <w:tblBorders>
          <w:top w:color="000001" w:space="0" w:sz="4" w:val="single"/>
          <w:left w:color="000001" w:space="0" w:sz="4" w:val="single"/>
          <w:bottom w:color="000001" w:space="0" w:sz="4" w:val="single"/>
          <w:insideH w:color="000001" w:space="0" w:sz="4" w:val="single"/>
          <w:right w:color="000001" w:space="0" w:sz="4" w:val="single"/>
          <w:insideV w:color="000001" w:space="0" w:sz="4" w:val="single"/>
        </w:tblBorders>
        <w:tblCellMar>
          <w:top w:type="dxa" w:w="7"/>
          <w:left w:type="dxa" w:w="101"/>
          <w:bottom w:type="dxa" w:w="0"/>
          <w:right w:type="dxa" w:w="62"/>
        </w:tblCellMar>
      </w:tblPr>
      <w:tblGrid>
        <w:gridCol w:w="1077"/>
        <w:gridCol w:w="1752"/>
        <w:gridCol w:w="1780"/>
        <w:gridCol w:w="1761"/>
        <w:gridCol w:w="1679"/>
        <w:gridCol w:w="451"/>
        <w:gridCol w:w="869"/>
        <w:gridCol w:w="975"/>
      </w:tblGrid>
      <w:tr>
        <w:trPr>
          <w:trHeight w:hRule="atLeast" w:val="1145"/>
          <w:cantSplit w:val="false"/>
        </w:trPr>
        <w:tc>
          <w:tcPr>
            <w:tcW w:type="dxa" w:w="107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1"/>
            </w:tcMar>
          </w:tcPr>
          <w:p>
            <w:pPr>
              <w:pStyle w:val="style0"/>
              <w:suppressAutoHyphens w:val="false"/>
              <w:spacing w:after="0" w:before="0" w:line="100" w:lineRule="atLeast"/>
              <w:ind w:hanging="0" w:left="3" w:right="0"/>
              <w:contextualSpacing w:val="false"/>
              <w:rPr>
                <w:rFonts w:ascii="Times New Roman" w:cs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lang w:eastAsia="ru-RU"/>
              </w:rPr>
              <w:t xml:space="preserve">Ф.И.О. </w:t>
            </w:r>
          </w:p>
        </w:tc>
        <w:tc>
          <w:tcPr>
            <w:tcW w:type="dxa" w:w="1752"/>
            <w:gridSpan w:val="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1"/>
            </w:tcMar>
          </w:tcPr>
          <w:p>
            <w:pPr>
              <w:pStyle w:val="style0"/>
              <w:suppressAutoHyphens w:val="false"/>
              <w:spacing w:after="39" w:before="0" w:line="237" w:lineRule="auto"/>
              <w:ind w:hanging="0" w:left="2" w:right="0"/>
              <w:contextualSpacing w:val="false"/>
              <w:rPr>
                <w:rFonts w:ascii="Times New Roman" w:cs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lang w:eastAsia="ru-RU"/>
              </w:rPr>
              <w:t xml:space="preserve">Знать / понимать </w:t>
            </w:r>
          </w:p>
          <w:p>
            <w:pPr>
              <w:pStyle w:val="style0"/>
              <w:suppressAutoHyphens w:val="false"/>
              <w:spacing w:line="256" w:lineRule="auto"/>
              <w:ind w:hanging="0" w:left="2" w:right="0"/>
              <w:rPr>
                <w:rFonts w:ascii="Times New Roman" w:cs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lang w:eastAsia="ru-RU"/>
              </w:rPr>
              <w:t xml:space="preserve">(маx-3 балла) </w:t>
            </w:r>
          </w:p>
        </w:tc>
        <w:tc>
          <w:tcPr>
            <w:tcW w:type="dxa" w:w="1780"/>
            <w:gridSpan w:val="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1"/>
            </w:tcMar>
          </w:tcPr>
          <w:p>
            <w:pPr>
              <w:pStyle w:val="style0"/>
              <w:suppressAutoHyphens w:val="false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lang w:eastAsia="ru-RU"/>
              </w:rPr>
              <w:t xml:space="preserve">Уметь использовать (маx-4 балла) </w:t>
            </w:r>
          </w:p>
        </w:tc>
        <w:tc>
          <w:tcPr>
            <w:tcW w:type="dxa" w:w="1761"/>
            <w:gridSpan w:val="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1"/>
            </w:tcMar>
          </w:tcPr>
          <w:p>
            <w:pPr>
              <w:pStyle w:val="style0"/>
              <w:suppressAutoHyphens w:val="false"/>
              <w:spacing w:after="0" w:before="0" w:line="100" w:lineRule="atLeast"/>
              <w:ind w:hanging="0" w:left="2" w:right="0"/>
              <w:contextualSpacing w:val="false"/>
              <w:rPr>
                <w:rFonts w:ascii="Times New Roman" w:cs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lang w:eastAsia="ru-RU"/>
              </w:rPr>
              <w:t xml:space="preserve">Владеть опытом (маx-5 баллов)  </w:t>
            </w:r>
          </w:p>
        </w:tc>
        <w:tc>
          <w:tcPr>
            <w:tcW w:type="dxa" w:w="1679"/>
            <w:gridSpan w:val="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1"/>
            </w:tcMar>
          </w:tcPr>
          <w:p>
            <w:pPr>
              <w:pStyle w:val="style0"/>
              <w:suppressAutoHyphens w:val="false"/>
              <w:spacing w:after="0" w:before="0" w:line="100" w:lineRule="atLeast"/>
              <w:ind w:hanging="0" w:left="2" w:right="0"/>
              <w:contextualSpacing w:val="false"/>
              <w:rPr>
                <w:rFonts w:ascii="Times New Roman" w:cs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lang w:eastAsia="ru-RU"/>
              </w:rPr>
              <w:t xml:space="preserve">Личностные качества  (маx-4 балла) </w:t>
            </w:r>
          </w:p>
        </w:tc>
        <w:tc>
          <w:tcPr>
            <w:tcW w:type="dxa" w:w="451"/>
            <w:tcBorders>
              <w:top w:color="000001" w:space="0" w:sz="4" w:val="single"/>
              <w:left w:val="nil"/>
              <w:bottom w:color="000001" w:space="0" w:sz="4" w:val="single"/>
              <w:right w:color="000001" w:space="0" w:sz="4" w:val="single"/>
            </w:tcBorders>
            <w:shd w:fill="auto" w:val="clear"/>
          </w:tcPr>
          <w:p>
            <w:pPr>
              <w:pStyle w:val="style0"/>
              <w:suppressAutoHyphens w:val="false"/>
              <w:spacing w:after="0" w:before="0" w:line="100" w:lineRule="atLeast"/>
              <w:contextualSpacing w:val="false"/>
              <w:rPr>
                <w:rFonts w:ascii="Times New Roman" w:cs="" w:eastAsia="Times New Roman" w:hAnsi="Times New Roman"/>
                <w:sz w:val="28"/>
                <w:lang w:eastAsia="ru-RU"/>
              </w:rPr>
            </w:pPr>
            <w:r>
              <w:rPr>
                <w:rFonts w:ascii="Times New Roman" w:cs="" w:eastAsia="Times New Roman" w:hAnsi="Times New Roman"/>
                <w:sz w:val="28"/>
                <w:lang w:eastAsia="ru-RU"/>
              </w:rPr>
            </w:r>
          </w:p>
        </w:tc>
        <w:tc>
          <w:tcPr>
            <w:tcW w:type="dxa" w:w="86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1"/>
            </w:tcMar>
          </w:tcPr>
          <w:p>
            <w:pPr>
              <w:pStyle w:val="style0"/>
              <w:suppressAutoHyphens w:val="false"/>
              <w:spacing w:after="0" w:before="0" w:line="100" w:lineRule="atLeast"/>
              <w:ind w:hanging="0" w:left="62" w:right="0"/>
              <w:contextualSpacing w:val="false"/>
              <w:rPr>
                <w:rFonts w:cs=""/>
                <w:lang w:eastAsia="ru-RU"/>
                <w:pict>
                  <v:group alt="Group 52797" coordorigin="2,-155" coordsize="1200,720" id="shape_0" style="position:absolute;margin-left:0.1pt;margin-top:-7.75pt;width:60pt;height:36pt">
                    <v:rect id="shape_0" style="position:absolute;left:-2;top:274;width:899;height:289">
                      <v:wrap v:type="square"/>
                      <v:fill detectmouseclick="t"/>
                      <v:stroke color="#3465af" endcap="flat" joinstyle="round"/>
                    </v:rect>
                    <v:rect id="shape_0" style="position:absolute;left:265;top:175;width:932;height:289">
                      <v:wrap v:type="square"/>
                      <v:fill detectmouseclick="t"/>
                      <v:stroke color="#3465af" endcap="flat" joinstyle="round"/>
                    </v:rect>
                    <v:rect id="shape_0" style="position:absolute;left:404;top:-156;width:79;height:352">
                      <v:wrap v:type="square"/>
                      <v:fill detectmouseclick="t"/>
                      <v:stroke color="#3465af" endcap="flat" joinstyle="round"/>
                    </v:rect>
                  </v:group>
                </w:pict>
              </w:rPr>
            </w:pPr>
            <w:r>
              <w:rPr>
                <w:rFonts w:cs=""/>
                <w:lang w:eastAsia="ru-RU"/>
                <w:pict>
                  <v:group alt="Group 52797" coordorigin="2,-155" coordsize="1200,720" id="shape_0" style="position:absolute;margin-left:0.1pt;margin-top:-7.75pt;width:60pt;height:36pt">
                    <v:rect id="shape_0" style="position:absolute;left:-2;top:274;width:899;height:289">
                      <v:wrap v:type="square"/>
                      <v:fill detectmouseclick="t"/>
                      <v:stroke color="#3465af" endcap="flat" joinstyle="round"/>
                    </v:rect>
                    <v:rect id="shape_0" style="position:absolute;left:265;top:175;width:932;height:289">
                      <v:wrap v:type="square"/>
                      <v:fill detectmouseclick="t"/>
                      <v:stroke color="#3465af" endcap="flat" joinstyle="round"/>
                    </v:rect>
                    <v:rect id="shape_0" style="position:absolute;left:404;top:-156;width:79;height:352">
                      <v:wrap v:type="square"/>
                      <v:fill detectmouseclick="t"/>
                      <v:stroke color="#3465af" endcap="flat" joinstyle="round"/>
                    </v:rect>
                  </v:group>
                </w:pict>
              </w:rPr>
            </w:r>
          </w:p>
        </w:tc>
        <w:tc>
          <w:tcPr>
            <w:tcW w:type="dxa" w:w="97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1"/>
            </w:tcMar>
          </w:tcPr>
          <w:p>
            <w:pPr>
              <w:pStyle w:val="style0"/>
              <w:suppressAutoHyphens w:val="false"/>
              <w:spacing w:after="0" w:before="0" w:line="100" w:lineRule="atLeast"/>
              <w:ind w:hanging="0" w:left="14" w:right="0"/>
              <w:contextualSpacing w:val="false"/>
              <w:rPr>
                <w:rFonts w:cs=""/>
                <w:lang w:eastAsia="ru-RU"/>
                <w:pict>
                  <v:group alt="Group 52801" coordorigin="2,-155" coordsize="1013,785" id="shape_0" style="position:absolute;margin-left:0.1pt;margin-top:-7.75pt;width:50.65pt;height:39.25pt">
                    <v:rect id="shape_0" style="position:absolute;left:-2;top:339;width:1012;height:289">
                      <v:wrap v:type="square"/>
                      <v:fill detectmouseclick="t"/>
                      <v:stroke color="#3465af" endcap="flat" joinstyle="round"/>
                    </v:rect>
                    <v:rect id="shape_0" style="position:absolute;left:444;top:-156;width:79;height:352">
                      <v:wrap v:type="square"/>
                      <v:fill detectmouseclick="t"/>
                      <v:stroke color="#3465af" endcap="flat" joinstyle="round"/>
                    </v:rect>
                  </v:group>
                </w:pict>
              </w:rPr>
            </w:pPr>
            <w:r>
              <w:rPr>
                <w:rFonts w:cs=""/>
                <w:lang w:eastAsia="ru-RU"/>
                <w:pict>
                  <v:group alt="Group 52801" coordorigin="2,-155" coordsize="1013,785" id="shape_0" style="position:absolute;margin-left:0.1pt;margin-top:-7.75pt;width:50.65pt;height:39.25pt">
                    <v:rect id="shape_0" style="position:absolute;left:-2;top:339;width:1012;height:289">
                      <v:wrap v:type="square"/>
                      <v:fill detectmouseclick="t"/>
                      <v:stroke color="#3465af" endcap="flat" joinstyle="round"/>
                    </v:rect>
                    <v:rect id="shape_0" style="position:absolute;left:444;top:-156;width:79;height:352">
                      <v:wrap v:type="square"/>
                      <v:fill detectmouseclick="t"/>
                      <v:stroke color="#3465af" endcap="flat" joinstyle="round"/>
                    </v:rect>
                  </v:group>
                </w:pict>
              </w:rPr>
            </w:r>
          </w:p>
        </w:tc>
      </w:tr>
      <w:tr>
        <w:trPr>
          <w:trHeight w:hRule="atLeast" w:val="286"/>
          <w:cantSplit w:val="false"/>
        </w:trPr>
        <w:tc>
          <w:tcPr>
            <w:tcW w:type="dxa" w:w="107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1"/>
            </w:tcMar>
          </w:tcPr>
          <w:p>
            <w:pPr>
              <w:pStyle w:val="style0"/>
              <w:suppressAutoHyphens w:val="false"/>
              <w:spacing w:after="0" w:before="0" w:line="100" w:lineRule="atLeast"/>
              <w:ind w:hanging="0" w:left="3" w:right="0"/>
              <w:contextualSpacing w:val="false"/>
              <w:rPr>
                <w:rFonts w:ascii="Times New Roman" w:cs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lang w:eastAsia="ru-RU"/>
              </w:rPr>
              <w:t xml:space="preserve"> </w:t>
            </w:r>
          </w:p>
        </w:tc>
        <w:tc>
          <w:tcPr>
            <w:tcW w:type="dxa" w:w="34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1"/>
            </w:tcMar>
          </w:tcPr>
          <w:p>
            <w:pPr>
              <w:pStyle w:val="style0"/>
              <w:suppressAutoHyphens w:val="false"/>
              <w:spacing w:after="0" w:before="0" w:line="100" w:lineRule="atLeast"/>
              <w:ind w:hanging="0" w:left="2" w:right="0"/>
              <w:contextualSpacing w:val="false"/>
              <w:rPr>
                <w:rFonts w:ascii="Times New Roman" w:cs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lang w:eastAsia="ru-RU"/>
              </w:rPr>
              <w:t xml:space="preserve">1 </w:t>
            </w:r>
          </w:p>
        </w:tc>
        <w:tc>
          <w:tcPr>
            <w:tcW w:type="dxa" w:w="34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1"/>
            </w:tcMar>
          </w:tcPr>
          <w:p>
            <w:pPr>
              <w:pStyle w:val="style0"/>
              <w:suppressAutoHyphens w:val="false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lang w:eastAsia="ru-RU"/>
              </w:rPr>
              <w:t xml:space="preserve">2 </w:t>
            </w:r>
          </w:p>
        </w:tc>
        <w:tc>
          <w:tcPr>
            <w:tcW w:type="dxa" w:w="35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1"/>
            </w:tcMar>
          </w:tcPr>
          <w:p>
            <w:pPr>
              <w:pStyle w:val="style0"/>
              <w:suppressAutoHyphens w:val="false"/>
              <w:spacing w:after="0" w:before="0" w:line="100" w:lineRule="atLeast"/>
              <w:ind w:hanging="0" w:left="2" w:right="0"/>
              <w:contextualSpacing w:val="false"/>
              <w:rPr>
                <w:rFonts w:ascii="Times New Roman" w:cs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lang w:eastAsia="ru-RU"/>
              </w:rPr>
              <w:t xml:space="preserve">3 </w:t>
            </w:r>
          </w:p>
        </w:tc>
        <w:tc>
          <w:tcPr>
            <w:tcW w:type="dxa" w:w="34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1"/>
            </w:tcMar>
          </w:tcPr>
          <w:p>
            <w:pPr>
              <w:pStyle w:val="style0"/>
              <w:suppressAutoHyphens w:val="false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lang w:eastAsia="ru-RU"/>
              </w:rPr>
              <w:t xml:space="preserve">4 </w:t>
            </w:r>
          </w:p>
        </w:tc>
        <w:tc>
          <w:tcPr>
            <w:tcW w:type="dxa" w:w="35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1"/>
            </w:tcMar>
          </w:tcPr>
          <w:p>
            <w:pPr>
              <w:pStyle w:val="style0"/>
              <w:suppressAutoHyphens w:val="false"/>
              <w:spacing w:after="0" w:before="0" w:line="100" w:lineRule="atLeast"/>
              <w:ind w:hanging="0" w:left="2" w:right="0"/>
              <w:contextualSpacing w:val="false"/>
              <w:rPr>
                <w:rFonts w:ascii="Times New Roman" w:cs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lang w:eastAsia="ru-RU"/>
              </w:rPr>
              <w:t xml:space="preserve">5 </w:t>
            </w:r>
          </w:p>
        </w:tc>
        <w:tc>
          <w:tcPr>
            <w:tcW w:type="dxa" w:w="35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1"/>
            </w:tcMar>
          </w:tcPr>
          <w:p>
            <w:pPr>
              <w:pStyle w:val="style0"/>
              <w:suppressAutoHyphens w:val="false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lang w:eastAsia="ru-RU"/>
              </w:rPr>
              <w:t xml:space="preserve">1 </w:t>
            </w:r>
          </w:p>
        </w:tc>
        <w:tc>
          <w:tcPr>
            <w:tcW w:type="dxa" w:w="35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1"/>
            </w:tcMar>
          </w:tcPr>
          <w:p>
            <w:pPr>
              <w:pStyle w:val="style0"/>
              <w:suppressAutoHyphens w:val="false"/>
              <w:spacing w:after="0" w:before="0" w:line="100" w:lineRule="atLeast"/>
              <w:ind w:hanging="0" w:left="2" w:right="0"/>
              <w:contextualSpacing w:val="false"/>
              <w:rPr>
                <w:rFonts w:ascii="Times New Roman" w:cs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lang w:eastAsia="ru-RU"/>
              </w:rPr>
              <w:t xml:space="preserve">2 </w:t>
            </w:r>
          </w:p>
        </w:tc>
        <w:tc>
          <w:tcPr>
            <w:tcW w:type="dxa" w:w="35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1"/>
            </w:tcMar>
          </w:tcPr>
          <w:p>
            <w:pPr>
              <w:pStyle w:val="style0"/>
              <w:suppressAutoHyphens w:val="false"/>
              <w:spacing w:after="0" w:before="0" w:line="100" w:lineRule="atLeast"/>
              <w:ind w:hanging="0" w:left="2" w:right="0"/>
              <w:contextualSpacing w:val="false"/>
              <w:rPr>
                <w:rFonts w:ascii="Times New Roman" w:cs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lang w:eastAsia="ru-RU"/>
              </w:rPr>
              <w:t xml:space="preserve">3 </w:t>
            </w:r>
          </w:p>
        </w:tc>
        <w:tc>
          <w:tcPr>
            <w:tcW w:type="dxa" w:w="35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1"/>
            </w:tcMar>
          </w:tcPr>
          <w:p>
            <w:pPr>
              <w:pStyle w:val="style0"/>
              <w:suppressAutoHyphens w:val="false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lang w:eastAsia="ru-RU"/>
              </w:rPr>
              <w:t xml:space="preserve">4 </w:t>
            </w:r>
          </w:p>
        </w:tc>
        <w:tc>
          <w:tcPr>
            <w:tcW w:type="dxa" w:w="35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1"/>
            </w:tcMar>
          </w:tcPr>
          <w:p>
            <w:pPr>
              <w:pStyle w:val="style0"/>
              <w:suppressAutoHyphens w:val="false"/>
              <w:spacing w:after="0" w:before="0" w:line="100" w:lineRule="atLeast"/>
              <w:ind w:hanging="0" w:left="2" w:right="0"/>
              <w:contextualSpacing w:val="false"/>
              <w:rPr>
                <w:rFonts w:ascii="Times New Roman" w:cs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lang w:eastAsia="ru-RU"/>
              </w:rPr>
              <w:t xml:space="preserve">5 </w:t>
            </w:r>
          </w:p>
        </w:tc>
        <w:tc>
          <w:tcPr>
            <w:tcW w:type="dxa" w:w="35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1"/>
            </w:tcMar>
          </w:tcPr>
          <w:p>
            <w:pPr>
              <w:pStyle w:val="style0"/>
              <w:suppressAutoHyphens w:val="false"/>
              <w:spacing w:after="0" w:before="0" w:line="100" w:lineRule="atLeast"/>
              <w:ind w:hanging="0" w:left="2" w:right="0"/>
              <w:contextualSpacing w:val="false"/>
              <w:rPr>
                <w:rFonts w:ascii="Times New Roman" w:cs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lang w:eastAsia="ru-RU"/>
              </w:rPr>
              <w:t xml:space="preserve">1 </w:t>
            </w:r>
          </w:p>
        </w:tc>
        <w:tc>
          <w:tcPr>
            <w:tcW w:type="dxa" w:w="35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1"/>
            </w:tcMar>
          </w:tcPr>
          <w:p>
            <w:pPr>
              <w:pStyle w:val="style0"/>
              <w:suppressAutoHyphens w:val="false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lang w:eastAsia="ru-RU"/>
              </w:rPr>
              <w:t xml:space="preserve">2 </w:t>
            </w:r>
          </w:p>
        </w:tc>
        <w:tc>
          <w:tcPr>
            <w:tcW w:type="dxa" w:w="35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1"/>
            </w:tcMar>
          </w:tcPr>
          <w:p>
            <w:pPr>
              <w:pStyle w:val="style0"/>
              <w:suppressAutoHyphens w:val="false"/>
              <w:spacing w:after="0" w:before="0" w:line="100" w:lineRule="atLeast"/>
              <w:ind w:hanging="0" w:left="3" w:right="0"/>
              <w:contextualSpacing w:val="false"/>
              <w:rPr>
                <w:rFonts w:ascii="Times New Roman" w:cs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lang w:eastAsia="ru-RU"/>
              </w:rPr>
              <w:t xml:space="preserve">3 </w:t>
            </w:r>
          </w:p>
        </w:tc>
        <w:tc>
          <w:tcPr>
            <w:tcW w:type="dxa" w:w="34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1"/>
            </w:tcMar>
          </w:tcPr>
          <w:p>
            <w:pPr>
              <w:pStyle w:val="style0"/>
              <w:suppressAutoHyphens w:val="false"/>
              <w:spacing w:after="0" w:before="0" w:line="100" w:lineRule="atLeast"/>
              <w:ind w:hanging="0" w:left="2" w:right="0"/>
              <w:contextualSpacing w:val="false"/>
              <w:rPr>
                <w:rFonts w:ascii="Times New Roman" w:cs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lang w:eastAsia="ru-RU"/>
              </w:rPr>
              <w:t xml:space="preserve">4 </w:t>
            </w:r>
          </w:p>
        </w:tc>
        <w:tc>
          <w:tcPr>
            <w:tcW w:type="dxa" w:w="35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1"/>
            </w:tcMar>
          </w:tcPr>
          <w:p>
            <w:pPr>
              <w:pStyle w:val="style0"/>
              <w:suppressAutoHyphens w:val="false"/>
              <w:spacing w:after="0" w:before="0" w:line="100" w:lineRule="atLeast"/>
              <w:ind w:hanging="0" w:left="2" w:right="0"/>
              <w:contextualSpacing w:val="false"/>
              <w:rPr>
                <w:rFonts w:ascii="Times New Roman" w:cs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lang w:eastAsia="ru-RU"/>
              </w:rPr>
              <w:t xml:space="preserve">5 </w:t>
            </w:r>
          </w:p>
        </w:tc>
        <w:tc>
          <w:tcPr>
            <w:tcW w:type="dxa" w:w="42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1"/>
            </w:tcMar>
          </w:tcPr>
          <w:p>
            <w:pPr>
              <w:pStyle w:val="style0"/>
              <w:suppressAutoHyphens w:val="false"/>
              <w:spacing w:after="0" w:before="0" w:line="100" w:lineRule="atLeast"/>
              <w:ind w:hanging="0" w:left="2" w:right="0"/>
              <w:contextualSpacing w:val="false"/>
              <w:rPr>
                <w:rFonts w:ascii="Times New Roman" w:cs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lang w:eastAsia="ru-RU"/>
              </w:rPr>
              <w:t xml:space="preserve">1 </w:t>
            </w:r>
          </w:p>
        </w:tc>
        <w:tc>
          <w:tcPr>
            <w:tcW w:type="dxa" w:w="41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1"/>
            </w:tcMar>
          </w:tcPr>
          <w:p>
            <w:pPr>
              <w:pStyle w:val="style0"/>
              <w:suppressAutoHyphens w:val="false"/>
              <w:spacing w:after="0" w:before="0" w:line="100" w:lineRule="atLeast"/>
              <w:ind w:hanging="0" w:left="2" w:right="0"/>
              <w:contextualSpacing w:val="false"/>
              <w:rPr>
                <w:rFonts w:ascii="Times New Roman" w:cs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lang w:eastAsia="ru-RU"/>
              </w:rPr>
              <w:t xml:space="preserve">2 </w:t>
            </w:r>
          </w:p>
        </w:tc>
        <w:tc>
          <w:tcPr>
            <w:tcW w:type="dxa" w:w="42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1"/>
            </w:tcMar>
          </w:tcPr>
          <w:p>
            <w:pPr>
              <w:pStyle w:val="style0"/>
              <w:suppressAutoHyphens w:val="false"/>
              <w:spacing w:after="0" w:before="0" w:line="100" w:lineRule="atLeast"/>
              <w:ind w:hanging="0" w:left="2" w:right="0"/>
              <w:contextualSpacing w:val="false"/>
              <w:rPr>
                <w:rFonts w:ascii="Times New Roman" w:cs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lang w:eastAsia="ru-RU"/>
              </w:rPr>
              <w:t xml:space="preserve">3 </w:t>
            </w:r>
          </w:p>
        </w:tc>
        <w:tc>
          <w:tcPr>
            <w:tcW w:type="dxa" w:w="42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1"/>
            </w:tcMar>
          </w:tcPr>
          <w:p>
            <w:pPr>
              <w:pStyle w:val="style0"/>
              <w:suppressAutoHyphens w:val="false"/>
              <w:spacing w:after="0" w:before="0" w:line="100" w:lineRule="atLeast"/>
              <w:ind w:hanging="0" w:left="2" w:right="0"/>
              <w:contextualSpacing w:val="false"/>
              <w:rPr>
                <w:rFonts w:ascii="Times New Roman" w:cs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lang w:eastAsia="ru-RU"/>
              </w:rPr>
              <w:t xml:space="preserve">4 </w:t>
            </w:r>
          </w:p>
        </w:tc>
        <w:tc>
          <w:tcPr>
            <w:tcW w:type="dxa" w:w="45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1"/>
            </w:tcMar>
          </w:tcPr>
          <w:p>
            <w:pPr>
              <w:pStyle w:val="style0"/>
              <w:suppressAutoHyphens w:val="false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lang w:eastAsia="ru-RU"/>
              </w:rPr>
              <w:t xml:space="preserve">5 </w:t>
            </w:r>
          </w:p>
        </w:tc>
        <w:tc>
          <w:tcPr>
            <w:tcW w:type="dxa" w:w="86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1"/>
            </w:tcMar>
          </w:tcPr>
          <w:p>
            <w:pPr>
              <w:pStyle w:val="style0"/>
              <w:suppressAutoHyphens w:val="false"/>
              <w:spacing w:after="0" w:before="0" w:line="100" w:lineRule="atLeast"/>
              <w:ind w:hanging="0" w:left="2" w:right="0"/>
              <w:contextualSpacing w:val="false"/>
              <w:rPr>
                <w:rFonts w:ascii="Times New Roman" w:cs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lang w:eastAsia="ru-RU"/>
              </w:rPr>
              <w:t xml:space="preserve"> </w:t>
            </w:r>
          </w:p>
        </w:tc>
        <w:tc>
          <w:tcPr>
            <w:tcW w:type="dxa" w:w="97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1"/>
            </w:tcMar>
          </w:tcPr>
          <w:p>
            <w:pPr>
              <w:pStyle w:val="style0"/>
              <w:suppressAutoHyphens w:val="false"/>
              <w:spacing w:after="0" w:before="0" w:line="100" w:lineRule="atLeast"/>
              <w:ind w:hanging="0" w:left="2" w:right="0"/>
              <w:contextualSpacing w:val="false"/>
              <w:rPr>
                <w:rFonts w:ascii="Times New Roman" w:cs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lang w:eastAsia="ru-RU"/>
              </w:rPr>
              <w:t xml:space="preserve"> </w:t>
            </w:r>
          </w:p>
        </w:tc>
      </w:tr>
      <w:tr>
        <w:trPr>
          <w:trHeight w:hRule="atLeast" w:val="562"/>
          <w:cantSplit w:val="false"/>
        </w:trPr>
        <w:tc>
          <w:tcPr>
            <w:tcW w:type="dxa" w:w="107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1"/>
            </w:tcMar>
          </w:tcPr>
          <w:p>
            <w:pPr>
              <w:pStyle w:val="style0"/>
              <w:suppressAutoHyphens w:val="false"/>
              <w:spacing w:after="0" w:before="0" w:line="100" w:lineRule="atLeast"/>
              <w:ind w:hanging="0" w:left="3" w:right="0"/>
              <w:contextualSpacing w:val="false"/>
              <w:rPr>
                <w:rFonts w:ascii="Times New Roman" w:cs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lang w:eastAsia="ru-RU"/>
              </w:rPr>
              <w:t xml:space="preserve">Иванов А. </w:t>
            </w:r>
          </w:p>
        </w:tc>
        <w:tc>
          <w:tcPr>
            <w:tcW w:type="dxa" w:w="34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1"/>
            </w:tcMar>
          </w:tcPr>
          <w:p>
            <w:pPr>
              <w:pStyle w:val="style0"/>
              <w:suppressAutoHyphens w:val="false"/>
              <w:spacing w:after="0" w:before="0" w:line="100" w:lineRule="atLeast"/>
              <w:ind w:hanging="0" w:left="2" w:right="0"/>
              <w:contextualSpacing w:val="false"/>
              <w:rPr>
                <w:rFonts w:ascii="Times New Roman" w:cs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lang w:eastAsia="ru-RU"/>
              </w:rPr>
              <w:t xml:space="preserve"> </w:t>
            </w:r>
          </w:p>
        </w:tc>
        <w:tc>
          <w:tcPr>
            <w:tcW w:type="dxa" w:w="34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1"/>
            </w:tcMar>
          </w:tcPr>
          <w:p>
            <w:pPr>
              <w:pStyle w:val="style0"/>
              <w:suppressAutoHyphens w:val="false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lang w:eastAsia="ru-RU"/>
              </w:rPr>
              <w:t xml:space="preserve"> </w:t>
            </w:r>
          </w:p>
        </w:tc>
        <w:tc>
          <w:tcPr>
            <w:tcW w:type="dxa" w:w="35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1"/>
            </w:tcMar>
          </w:tcPr>
          <w:p>
            <w:pPr>
              <w:pStyle w:val="style0"/>
              <w:suppressAutoHyphens w:val="false"/>
              <w:spacing w:after="0" w:before="0" w:line="100" w:lineRule="atLeast"/>
              <w:ind w:hanging="0" w:left="2" w:right="0"/>
              <w:contextualSpacing w:val="false"/>
              <w:rPr>
                <w:rFonts w:ascii="Times New Roman" w:cs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lang w:eastAsia="ru-RU"/>
              </w:rPr>
              <w:t xml:space="preserve"> </w:t>
            </w:r>
          </w:p>
        </w:tc>
        <w:tc>
          <w:tcPr>
            <w:tcW w:type="dxa" w:w="34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1"/>
            </w:tcMar>
          </w:tcPr>
          <w:p>
            <w:pPr>
              <w:pStyle w:val="style0"/>
              <w:suppressAutoHyphens w:val="false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lang w:eastAsia="ru-RU"/>
              </w:rPr>
              <w:t xml:space="preserve"> </w:t>
            </w:r>
          </w:p>
        </w:tc>
        <w:tc>
          <w:tcPr>
            <w:tcW w:type="dxa" w:w="35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1"/>
            </w:tcMar>
          </w:tcPr>
          <w:p>
            <w:pPr>
              <w:pStyle w:val="style0"/>
              <w:suppressAutoHyphens w:val="false"/>
              <w:spacing w:after="0" w:before="0" w:line="100" w:lineRule="atLeast"/>
              <w:ind w:hanging="0" w:left="2" w:right="0"/>
              <w:contextualSpacing w:val="false"/>
              <w:rPr>
                <w:rFonts w:ascii="Times New Roman" w:cs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lang w:eastAsia="ru-RU"/>
              </w:rPr>
              <w:t xml:space="preserve"> </w:t>
            </w:r>
          </w:p>
        </w:tc>
        <w:tc>
          <w:tcPr>
            <w:tcW w:type="dxa" w:w="35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1"/>
            </w:tcMar>
          </w:tcPr>
          <w:p>
            <w:pPr>
              <w:pStyle w:val="style0"/>
              <w:suppressAutoHyphens w:val="false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lang w:eastAsia="ru-RU"/>
              </w:rPr>
              <w:t xml:space="preserve"> </w:t>
            </w:r>
          </w:p>
        </w:tc>
        <w:tc>
          <w:tcPr>
            <w:tcW w:type="dxa" w:w="35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1"/>
            </w:tcMar>
          </w:tcPr>
          <w:p>
            <w:pPr>
              <w:pStyle w:val="style0"/>
              <w:suppressAutoHyphens w:val="false"/>
              <w:spacing w:after="0" w:before="0" w:line="100" w:lineRule="atLeast"/>
              <w:ind w:hanging="0" w:left="2" w:right="0"/>
              <w:contextualSpacing w:val="false"/>
              <w:rPr>
                <w:rFonts w:ascii="Times New Roman" w:cs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lang w:eastAsia="ru-RU"/>
              </w:rPr>
              <w:t xml:space="preserve"> </w:t>
            </w:r>
          </w:p>
        </w:tc>
        <w:tc>
          <w:tcPr>
            <w:tcW w:type="dxa" w:w="35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1"/>
            </w:tcMar>
          </w:tcPr>
          <w:p>
            <w:pPr>
              <w:pStyle w:val="style0"/>
              <w:suppressAutoHyphens w:val="false"/>
              <w:spacing w:after="0" w:before="0" w:line="100" w:lineRule="atLeast"/>
              <w:ind w:hanging="0" w:left="2" w:right="0"/>
              <w:contextualSpacing w:val="false"/>
              <w:rPr>
                <w:rFonts w:ascii="Times New Roman" w:cs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lang w:eastAsia="ru-RU"/>
              </w:rPr>
              <w:t xml:space="preserve"> </w:t>
            </w:r>
          </w:p>
        </w:tc>
        <w:tc>
          <w:tcPr>
            <w:tcW w:type="dxa" w:w="35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1"/>
            </w:tcMar>
          </w:tcPr>
          <w:p>
            <w:pPr>
              <w:pStyle w:val="style0"/>
              <w:suppressAutoHyphens w:val="false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lang w:eastAsia="ru-RU"/>
              </w:rPr>
              <w:t xml:space="preserve"> </w:t>
            </w:r>
          </w:p>
        </w:tc>
        <w:tc>
          <w:tcPr>
            <w:tcW w:type="dxa" w:w="35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1"/>
            </w:tcMar>
          </w:tcPr>
          <w:p>
            <w:pPr>
              <w:pStyle w:val="style0"/>
              <w:suppressAutoHyphens w:val="false"/>
              <w:spacing w:after="0" w:before="0" w:line="100" w:lineRule="atLeast"/>
              <w:ind w:hanging="0" w:left="2" w:right="0"/>
              <w:contextualSpacing w:val="false"/>
              <w:rPr>
                <w:rFonts w:ascii="Times New Roman" w:cs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lang w:eastAsia="ru-RU"/>
              </w:rPr>
              <w:t xml:space="preserve"> </w:t>
            </w:r>
          </w:p>
        </w:tc>
        <w:tc>
          <w:tcPr>
            <w:tcW w:type="dxa" w:w="35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1"/>
            </w:tcMar>
          </w:tcPr>
          <w:p>
            <w:pPr>
              <w:pStyle w:val="style0"/>
              <w:suppressAutoHyphens w:val="false"/>
              <w:spacing w:after="0" w:before="0" w:line="100" w:lineRule="atLeast"/>
              <w:ind w:hanging="0" w:left="2" w:right="0"/>
              <w:contextualSpacing w:val="false"/>
              <w:rPr>
                <w:rFonts w:ascii="Times New Roman" w:cs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lang w:eastAsia="ru-RU"/>
              </w:rPr>
              <w:t xml:space="preserve"> </w:t>
            </w:r>
          </w:p>
        </w:tc>
        <w:tc>
          <w:tcPr>
            <w:tcW w:type="dxa" w:w="35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1"/>
            </w:tcMar>
          </w:tcPr>
          <w:p>
            <w:pPr>
              <w:pStyle w:val="style0"/>
              <w:suppressAutoHyphens w:val="false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lang w:eastAsia="ru-RU"/>
              </w:rPr>
              <w:t xml:space="preserve"> </w:t>
            </w:r>
          </w:p>
        </w:tc>
        <w:tc>
          <w:tcPr>
            <w:tcW w:type="dxa" w:w="35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1"/>
            </w:tcMar>
          </w:tcPr>
          <w:p>
            <w:pPr>
              <w:pStyle w:val="style0"/>
              <w:suppressAutoHyphens w:val="false"/>
              <w:spacing w:after="0" w:before="0" w:line="100" w:lineRule="atLeast"/>
              <w:ind w:hanging="0" w:left="3" w:right="0"/>
              <w:contextualSpacing w:val="false"/>
              <w:rPr>
                <w:rFonts w:ascii="Times New Roman" w:cs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lang w:eastAsia="ru-RU"/>
              </w:rPr>
              <w:t xml:space="preserve"> </w:t>
            </w:r>
          </w:p>
        </w:tc>
        <w:tc>
          <w:tcPr>
            <w:tcW w:type="dxa" w:w="34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1"/>
            </w:tcMar>
          </w:tcPr>
          <w:p>
            <w:pPr>
              <w:pStyle w:val="style0"/>
              <w:suppressAutoHyphens w:val="false"/>
              <w:spacing w:after="0" w:before="0" w:line="100" w:lineRule="atLeast"/>
              <w:ind w:hanging="0" w:left="2" w:right="0"/>
              <w:contextualSpacing w:val="false"/>
              <w:rPr>
                <w:rFonts w:ascii="Times New Roman" w:cs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lang w:eastAsia="ru-RU"/>
              </w:rPr>
              <w:t xml:space="preserve"> </w:t>
            </w:r>
          </w:p>
        </w:tc>
        <w:tc>
          <w:tcPr>
            <w:tcW w:type="dxa" w:w="35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1"/>
            </w:tcMar>
          </w:tcPr>
          <w:p>
            <w:pPr>
              <w:pStyle w:val="style0"/>
              <w:suppressAutoHyphens w:val="false"/>
              <w:spacing w:after="0" w:before="0" w:line="100" w:lineRule="atLeast"/>
              <w:ind w:hanging="0" w:left="2" w:right="0"/>
              <w:contextualSpacing w:val="false"/>
              <w:rPr>
                <w:rFonts w:ascii="Times New Roman" w:cs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lang w:eastAsia="ru-RU"/>
              </w:rPr>
              <w:t xml:space="preserve"> </w:t>
            </w:r>
          </w:p>
        </w:tc>
        <w:tc>
          <w:tcPr>
            <w:tcW w:type="dxa" w:w="42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1"/>
            </w:tcMar>
          </w:tcPr>
          <w:p>
            <w:pPr>
              <w:pStyle w:val="style0"/>
              <w:suppressAutoHyphens w:val="false"/>
              <w:spacing w:after="0" w:before="0" w:line="100" w:lineRule="atLeast"/>
              <w:ind w:hanging="0" w:left="2" w:right="0"/>
              <w:contextualSpacing w:val="false"/>
              <w:rPr>
                <w:rFonts w:ascii="Times New Roman" w:cs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lang w:eastAsia="ru-RU"/>
              </w:rPr>
              <w:t xml:space="preserve"> </w:t>
            </w:r>
          </w:p>
        </w:tc>
        <w:tc>
          <w:tcPr>
            <w:tcW w:type="dxa" w:w="41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1"/>
            </w:tcMar>
          </w:tcPr>
          <w:p>
            <w:pPr>
              <w:pStyle w:val="style0"/>
              <w:suppressAutoHyphens w:val="false"/>
              <w:spacing w:after="0" w:before="0" w:line="100" w:lineRule="atLeast"/>
              <w:ind w:hanging="0" w:left="2" w:right="0"/>
              <w:contextualSpacing w:val="false"/>
              <w:rPr>
                <w:rFonts w:ascii="Times New Roman" w:cs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lang w:eastAsia="ru-RU"/>
              </w:rPr>
              <w:t xml:space="preserve"> </w:t>
            </w:r>
          </w:p>
        </w:tc>
        <w:tc>
          <w:tcPr>
            <w:tcW w:type="dxa" w:w="42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1"/>
            </w:tcMar>
          </w:tcPr>
          <w:p>
            <w:pPr>
              <w:pStyle w:val="style0"/>
              <w:suppressAutoHyphens w:val="false"/>
              <w:spacing w:after="0" w:before="0" w:line="100" w:lineRule="atLeast"/>
              <w:ind w:hanging="0" w:left="2" w:right="0"/>
              <w:contextualSpacing w:val="false"/>
              <w:rPr>
                <w:rFonts w:ascii="Times New Roman" w:cs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lang w:eastAsia="ru-RU"/>
              </w:rPr>
              <w:t xml:space="preserve"> </w:t>
            </w:r>
          </w:p>
        </w:tc>
        <w:tc>
          <w:tcPr>
            <w:tcW w:type="dxa" w:w="42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1"/>
            </w:tcMar>
          </w:tcPr>
          <w:p>
            <w:pPr>
              <w:pStyle w:val="style0"/>
              <w:suppressAutoHyphens w:val="false"/>
              <w:spacing w:after="0" w:before="0" w:line="100" w:lineRule="atLeast"/>
              <w:ind w:hanging="0" w:left="2" w:right="0"/>
              <w:contextualSpacing w:val="false"/>
              <w:rPr>
                <w:rFonts w:ascii="Times New Roman" w:cs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lang w:eastAsia="ru-RU"/>
              </w:rPr>
              <w:t xml:space="preserve"> </w:t>
            </w:r>
          </w:p>
        </w:tc>
        <w:tc>
          <w:tcPr>
            <w:tcW w:type="dxa" w:w="45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1"/>
            </w:tcMar>
          </w:tcPr>
          <w:p>
            <w:pPr>
              <w:pStyle w:val="style0"/>
              <w:suppressAutoHyphens w:val="false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lang w:eastAsia="ru-RU"/>
              </w:rPr>
              <w:t xml:space="preserve"> </w:t>
            </w:r>
          </w:p>
        </w:tc>
        <w:tc>
          <w:tcPr>
            <w:tcW w:type="dxa" w:w="86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1"/>
            </w:tcMar>
          </w:tcPr>
          <w:p>
            <w:pPr>
              <w:pStyle w:val="style0"/>
              <w:suppressAutoHyphens w:val="false"/>
              <w:spacing w:after="0" w:before="0" w:line="100" w:lineRule="atLeast"/>
              <w:ind w:hanging="0" w:left="2" w:right="0"/>
              <w:contextualSpacing w:val="false"/>
              <w:rPr>
                <w:rFonts w:ascii="Times New Roman" w:cs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lang w:eastAsia="ru-RU"/>
              </w:rPr>
              <w:t xml:space="preserve"> </w:t>
            </w:r>
          </w:p>
        </w:tc>
        <w:tc>
          <w:tcPr>
            <w:tcW w:type="dxa" w:w="97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1"/>
            </w:tcMar>
          </w:tcPr>
          <w:p>
            <w:pPr>
              <w:pStyle w:val="style0"/>
              <w:suppressAutoHyphens w:val="false"/>
              <w:spacing w:after="0" w:before="0" w:line="100" w:lineRule="atLeast"/>
              <w:ind w:hanging="0" w:left="2" w:right="0"/>
              <w:contextualSpacing w:val="false"/>
              <w:rPr>
                <w:rFonts w:ascii="Times New Roman" w:cs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lang w:eastAsia="ru-RU"/>
              </w:rPr>
              <w:t xml:space="preserve"> </w:t>
            </w:r>
          </w:p>
        </w:tc>
      </w:tr>
    </w:tbl>
    <w:p>
      <w:pPr>
        <w:pStyle w:val="style0"/>
        <w:suppressAutoHyphens w:val="false"/>
        <w:spacing w:after="220" w:before="0" w:line="256" w:lineRule="auto"/>
        <w:contextualSpacing w:val="false"/>
        <w:rPr>
          <w:rFonts w:ascii="Times New Roman" w:cs="Times New Roman" w:eastAsia="Times New Roman" w:hAnsi="Times New Roman"/>
          <w:sz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lang w:eastAsia="ru-RU"/>
        </w:rPr>
        <w:t xml:space="preserve"> </w:t>
      </w:r>
    </w:p>
    <w:p>
      <w:pPr>
        <w:pStyle w:val="style0"/>
        <w:suppressAutoHyphens w:val="false"/>
        <w:spacing w:after="256" w:before="0" w:line="268" w:lineRule="auto"/>
        <w:ind w:firstLine="708" w:left="-15" w:right="0"/>
        <w:contextualSpacing w:val="false"/>
        <w:jc w:val="both"/>
        <w:rPr>
          <w:rFonts w:ascii="Times New Roman" w:cs="Times New Roman" w:eastAsia="Times New Roman" w:hAnsi="Times New Roman"/>
          <w:sz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lang w:eastAsia="ru-RU"/>
        </w:rPr>
        <w:t xml:space="preserve">Результаты деятельности каждого обучающегося по каждому из показателей суммируются для определения итогового балла. Показатель усвоения (продуктивности обучения) вычисляется по формуле: </w:t>
      </w:r>
    </w:p>
    <w:p>
      <w:pPr>
        <w:pStyle w:val="style0"/>
        <w:suppressAutoHyphens w:val="false"/>
        <w:spacing w:after="14" w:before="0" w:line="268" w:lineRule="auto"/>
        <w:ind w:hanging="10" w:left="-5" w:right="0"/>
        <w:contextualSpacing w:val="false"/>
        <w:jc w:val="both"/>
        <w:rPr>
          <w:rFonts w:ascii="Times New Roman" w:cs="Times New Roman" w:eastAsia="Times New Roman" w:hAnsi="Times New Roman"/>
          <w:sz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lang w:eastAsia="ru-RU"/>
        </w:rPr>
        <w:t xml:space="preserve">К усв = Ф/П *100% </w:t>
      </w:r>
    </w:p>
    <w:p>
      <w:pPr>
        <w:pStyle w:val="style0"/>
        <w:suppressAutoHyphens w:val="false"/>
        <w:spacing w:after="14" w:before="0" w:line="268" w:lineRule="auto"/>
        <w:ind w:hanging="10" w:left="-5" w:right="0"/>
        <w:contextualSpacing w:val="false"/>
        <w:jc w:val="both"/>
        <w:rPr>
          <w:rFonts w:ascii="Times New Roman" w:cs="Times New Roman" w:eastAsia="Times New Roman" w:hAnsi="Times New Roman"/>
          <w:sz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lang w:eastAsia="ru-RU"/>
        </w:rPr>
        <w:t xml:space="preserve">Где К усв- коэффициент усвоения  </w:t>
      </w:r>
    </w:p>
    <w:p>
      <w:pPr>
        <w:pStyle w:val="style0"/>
        <w:suppressAutoHyphens w:val="false"/>
        <w:spacing w:after="14" w:before="0" w:line="268" w:lineRule="auto"/>
        <w:ind w:hanging="10" w:left="-5" w:right="2148"/>
        <w:contextualSpacing w:val="false"/>
        <w:jc w:val="both"/>
        <w:rPr>
          <w:rFonts w:ascii="Times New Roman" w:cs="Times New Roman" w:eastAsia="Times New Roman" w:hAnsi="Times New Roman"/>
          <w:sz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lang w:eastAsia="ru-RU"/>
        </w:rPr>
        <w:t xml:space="preserve">Ф – фактический объем знаний (набранная сумма баллов) П – полный объем знаний (максимальная сумма баллов). </w:t>
      </w:r>
    </w:p>
    <w:p>
      <w:pPr>
        <w:pStyle w:val="style0"/>
        <w:suppressAutoHyphens w:val="false"/>
        <w:spacing w:after="14" w:before="0" w:line="268" w:lineRule="auto"/>
        <w:ind w:hanging="10" w:left="-5" w:right="0"/>
        <w:contextualSpacing w:val="false"/>
        <w:jc w:val="both"/>
        <w:rPr>
          <w:rFonts w:ascii="Times New Roman" w:cs="Times New Roman" w:eastAsia="Times New Roman" w:hAnsi="Times New Roman"/>
          <w:sz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lang w:eastAsia="ru-RU"/>
        </w:rPr>
        <w:t xml:space="preserve">В дальнейшем можно перейти к пятибалльной системе оценки.  </w:t>
      </w:r>
    </w:p>
    <w:p>
      <w:pPr>
        <w:pStyle w:val="style0"/>
        <w:suppressAutoHyphens w:val="false"/>
        <w:spacing w:after="14" w:before="0" w:line="268" w:lineRule="auto"/>
        <w:ind w:hanging="10" w:left="-5" w:right="0"/>
        <w:contextualSpacing w:val="false"/>
        <w:jc w:val="both"/>
        <w:rPr>
          <w:rFonts w:ascii="Times New Roman" w:cs="Times New Roman" w:eastAsia="Times New Roman" w:hAnsi="Times New Roman"/>
          <w:sz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lang w:eastAsia="ru-RU"/>
        </w:rPr>
        <w:t xml:space="preserve">Коэффициент сформированности: </w:t>
      </w:r>
    </w:p>
    <w:p>
      <w:pPr>
        <w:pStyle w:val="style0"/>
        <w:suppressAutoHyphens w:val="false"/>
        <w:spacing w:after="14" w:before="0" w:line="268" w:lineRule="auto"/>
        <w:ind w:hanging="10" w:left="-5" w:right="0"/>
        <w:contextualSpacing w:val="false"/>
        <w:jc w:val="both"/>
        <w:rPr>
          <w:rFonts w:ascii="Times New Roman" w:cs="Times New Roman" w:eastAsia="Times New Roman" w:hAnsi="Times New Roman"/>
          <w:sz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lang w:eastAsia="ru-RU"/>
        </w:rPr>
        <w:t xml:space="preserve">80-100 «отлично» </w:t>
      </w:r>
    </w:p>
    <w:p>
      <w:pPr>
        <w:pStyle w:val="style0"/>
        <w:suppressAutoHyphens w:val="false"/>
        <w:spacing w:after="14" w:before="0" w:line="268" w:lineRule="auto"/>
        <w:ind w:hanging="10" w:left="-5" w:right="0"/>
        <w:contextualSpacing w:val="false"/>
        <w:jc w:val="both"/>
        <w:rPr>
          <w:rFonts w:ascii="Times New Roman" w:cs="Times New Roman" w:eastAsia="Times New Roman" w:hAnsi="Times New Roman"/>
          <w:sz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lang w:eastAsia="ru-RU"/>
        </w:rPr>
        <w:t xml:space="preserve">50-79 «хорошо» </w:t>
      </w:r>
    </w:p>
    <w:p>
      <w:pPr>
        <w:pStyle w:val="style0"/>
        <w:suppressAutoHyphens w:val="false"/>
        <w:spacing w:after="14" w:before="0" w:line="268" w:lineRule="auto"/>
        <w:ind w:hanging="10" w:left="-5" w:right="0"/>
        <w:contextualSpacing w:val="false"/>
        <w:jc w:val="both"/>
        <w:rPr>
          <w:rFonts w:ascii="Times New Roman" w:cs="Times New Roman" w:eastAsia="Times New Roman" w:hAnsi="Times New Roman"/>
          <w:sz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lang w:eastAsia="ru-RU"/>
        </w:rPr>
        <w:t xml:space="preserve">30-49 «удовлетворительно» </w:t>
      </w:r>
    </w:p>
    <w:p>
      <w:pPr>
        <w:pStyle w:val="style0"/>
        <w:suppressAutoHyphens w:val="false"/>
        <w:spacing w:after="14" w:before="0" w:line="268" w:lineRule="auto"/>
        <w:ind w:hanging="10" w:left="-5" w:right="0"/>
        <w:contextualSpacing w:val="false"/>
        <w:jc w:val="both"/>
        <w:rPr>
          <w:rFonts w:ascii="Times New Roman" w:cs="Times New Roman" w:eastAsia="Times New Roman" w:hAnsi="Times New Roman"/>
          <w:sz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lang w:eastAsia="ru-RU"/>
        </w:rPr>
        <w:t xml:space="preserve">Менее 29 «неудовлетворительно» </w:t>
      </w:r>
    </w:p>
    <w:p>
      <w:pPr>
        <w:pStyle w:val="style0"/>
        <w:suppressAutoHyphens w:val="false"/>
        <w:spacing w:after="275" w:before="0" w:line="256" w:lineRule="auto"/>
        <w:contextualSpacing w:val="false"/>
        <w:rPr>
          <w:rFonts w:ascii="Times New Roman" w:cs="Times New Roman" w:eastAsia="Times New Roman" w:hAnsi="Times New Roman"/>
          <w:sz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lang w:eastAsia="ru-RU"/>
        </w:rPr>
        <w:t xml:space="preserve"> </w:t>
      </w:r>
    </w:p>
    <w:p>
      <w:pPr>
        <w:pStyle w:val="style0"/>
        <w:suppressAutoHyphens w:val="false"/>
        <w:spacing w:after="266" w:before="0" w:line="268" w:lineRule="auto"/>
        <w:ind w:hanging="10" w:left="-5" w:right="0"/>
        <w:contextualSpacing w:val="false"/>
        <w:jc w:val="both"/>
        <w:rPr>
          <w:rFonts w:ascii="Times New Roman" w:cs="Times New Roman" w:eastAsia="Times New Roman" w:hAnsi="Times New Roman"/>
          <w:sz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lang w:eastAsia="ru-RU"/>
        </w:rPr>
        <w:t xml:space="preserve">Данный подход к оценке результатов обучения позволяет: </w:t>
      </w:r>
    </w:p>
    <w:p>
      <w:pPr>
        <w:pStyle w:val="style0"/>
        <w:numPr>
          <w:ilvl w:val="0"/>
          <w:numId w:val="5"/>
        </w:numPr>
        <w:suppressAutoHyphens w:val="false"/>
        <w:spacing w:after="14" w:before="0" w:line="268" w:lineRule="auto"/>
        <w:contextualSpacing w:val="false"/>
        <w:jc w:val="both"/>
        <w:rPr>
          <w:rFonts w:ascii="Times New Roman" w:cs="Times New Roman" w:eastAsia="Times New Roman" w:hAnsi="Times New Roman"/>
          <w:sz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lang w:eastAsia="ru-RU"/>
        </w:rPr>
        <w:t xml:space="preserve">Выявить этапы и уровни образовательного процесса </w:t>
      </w:r>
    </w:p>
    <w:p>
      <w:pPr>
        <w:pStyle w:val="style0"/>
        <w:numPr>
          <w:ilvl w:val="0"/>
          <w:numId w:val="5"/>
        </w:numPr>
        <w:suppressAutoHyphens w:val="false"/>
        <w:spacing w:after="14" w:before="0" w:line="268" w:lineRule="auto"/>
        <w:contextualSpacing w:val="false"/>
        <w:jc w:val="both"/>
        <w:rPr>
          <w:rFonts w:ascii="Times New Roman" w:cs="Times New Roman" w:eastAsia="Times New Roman" w:hAnsi="Times New Roman"/>
          <w:sz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lang w:eastAsia="ru-RU"/>
        </w:rPr>
        <w:t xml:space="preserve">Определить поэлементную систему оценки знаний обучающихся; </w:t>
      </w:r>
    </w:p>
    <w:p>
      <w:pPr>
        <w:pStyle w:val="style0"/>
        <w:numPr>
          <w:ilvl w:val="0"/>
          <w:numId w:val="5"/>
        </w:numPr>
        <w:suppressAutoHyphens w:val="false"/>
        <w:spacing w:after="14" w:before="0" w:line="268" w:lineRule="auto"/>
        <w:contextualSpacing w:val="false"/>
        <w:jc w:val="both"/>
        <w:rPr>
          <w:rFonts w:ascii="Times New Roman" w:cs="Times New Roman" w:eastAsia="Times New Roman" w:hAnsi="Times New Roman"/>
          <w:sz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lang w:eastAsia="ru-RU"/>
        </w:rPr>
        <w:t xml:space="preserve">Обеспечить воспитанникам возможность самооценки своей учебной деятельности; </w:t>
      </w:r>
    </w:p>
    <w:p>
      <w:pPr>
        <w:pStyle w:val="style0"/>
        <w:numPr>
          <w:ilvl w:val="0"/>
          <w:numId w:val="5"/>
        </w:numPr>
        <w:suppressAutoHyphens w:val="false"/>
        <w:spacing w:after="14" w:before="0" w:line="268" w:lineRule="auto"/>
        <w:contextualSpacing w:val="false"/>
        <w:jc w:val="both"/>
        <w:rPr>
          <w:rFonts w:ascii="Times New Roman" w:cs="Times New Roman" w:eastAsia="Times New Roman" w:hAnsi="Times New Roman"/>
          <w:sz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lang w:eastAsia="ru-RU"/>
        </w:rPr>
        <w:t xml:space="preserve">Осуществлять более объективную оценку технологической подготовки обучающихся; </w:t>
      </w:r>
    </w:p>
    <w:p>
      <w:pPr>
        <w:pStyle w:val="style0"/>
        <w:numPr>
          <w:ilvl w:val="0"/>
          <w:numId w:val="5"/>
        </w:numPr>
        <w:suppressAutoHyphens w:val="false"/>
        <w:spacing w:after="14" w:before="0" w:line="268" w:lineRule="auto"/>
        <w:contextualSpacing w:val="false"/>
        <w:jc w:val="both"/>
        <w:rPr>
          <w:rFonts w:ascii="Times New Roman" w:cs="Times New Roman" w:eastAsia="Times New Roman" w:hAnsi="Times New Roman"/>
          <w:sz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lang w:eastAsia="ru-RU"/>
        </w:rPr>
        <w:t xml:space="preserve">Ознакомление обучаемых с логикой и структурой содержания способствует мотивации образовательной деятельности, служит основой осознания обучаемыми значимости получаемых знаний для формирования трудовых навыков и умений преобразования окружающей действительности. </w:t>
      </w:r>
    </w:p>
    <w:p>
      <w:pPr>
        <w:pStyle w:val="style0"/>
        <w:keepNext/>
        <w:keepLines/>
        <w:suppressAutoHyphens w:val="false"/>
        <w:spacing w:after="271" w:before="0" w:line="256" w:lineRule="auto"/>
        <w:ind w:hanging="10" w:left="711" w:right="703"/>
        <w:contextualSpacing w:val="false"/>
        <w:jc w:val="center"/>
        <w:rPr>
          <w:rFonts w:ascii="Times New Roman" w:cs="Times New Roman" w:eastAsia="Times New Roman" w:hAnsi="Times New Roman"/>
          <w:b/>
          <w:sz w:val="28"/>
          <w:lang w:eastAsia="ru-RU"/>
        </w:rPr>
      </w:pPr>
      <w:r>
        <w:rPr>
          <w:rFonts w:ascii="Times New Roman" w:cs="Times New Roman" w:eastAsia="Times New Roman" w:hAnsi="Times New Roman"/>
          <w:b/>
          <w:sz w:val="28"/>
          <w:lang w:eastAsia="ru-RU"/>
        </w:rPr>
        <w:t xml:space="preserve">Мониторинг реализации программы  «Робототехника » </w:t>
      </w:r>
      <w:r>
        <w:rPr>
          <w:rFonts w:ascii="Times New Roman" w:cs="Times New Roman" w:eastAsia="Times New Roman" w:hAnsi="Times New Roman"/>
          <w:b/>
          <w:color w:val="0070C0"/>
          <w:sz w:val="28"/>
          <w:lang w:eastAsia="ru-RU"/>
        </w:rPr>
        <w:t xml:space="preserve"> </w:t>
        <w:tab/>
      </w:r>
      <w:r>
        <w:rPr>
          <w:rFonts w:ascii="Times New Roman" w:cs="Times New Roman" w:eastAsia="Times New Roman" w:hAnsi="Times New Roman"/>
          <w:b/>
          <w:sz w:val="28"/>
          <w:lang w:eastAsia="ru-RU"/>
        </w:rPr>
        <w:t xml:space="preserve">Показатели: </w:t>
        <w:tab/>
        <w:t xml:space="preserve">(Теоретические </w:t>
        <w:tab/>
        <w:t xml:space="preserve">знания/Умение </w:t>
        <w:tab/>
        <w:t xml:space="preserve">применять </w:t>
        <w:tab/>
        <w:t xml:space="preserve">на практике) </w:t>
      </w:r>
    </w:p>
    <w:p>
      <w:pPr>
        <w:pStyle w:val="style0"/>
        <w:numPr>
          <w:ilvl w:val="0"/>
          <w:numId w:val="6"/>
        </w:numPr>
        <w:suppressAutoHyphens w:val="false"/>
        <w:spacing w:after="14" w:before="0" w:line="268" w:lineRule="auto"/>
        <w:contextualSpacing w:val="false"/>
        <w:jc w:val="both"/>
        <w:rPr>
          <w:rFonts w:ascii="Times New Roman" w:cs="Times New Roman" w:eastAsia="Times New Roman" w:hAnsi="Times New Roman"/>
          <w:sz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lang w:eastAsia="ru-RU"/>
        </w:rPr>
        <w:t xml:space="preserve">Знания по разделу «Основы конструирования»; </w:t>
      </w:r>
    </w:p>
    <w:p>
      <w:pPr>
        <w:pStyle w:val="style0"/>
        <w:numPr>
          <w:ilvl w:val="0"/>
          <w:numId w:val="6"/>
        </w:numPr>
        <w:suppressAutoHyphens w:val="false"/>
        <w:spacing w:after="14" w:before="0" w:line="268" w:lineRule="auto"/>
        <w:contextualSpacing w:val="false"/>
        <w:jc w:val="both"/>
        <w:rPr>
          <w:rFonts w:ascii="Times New Roman" w:cs="Times New Roman" w:eastAsia="Times New Roman" w:hAnsi="Times New Roman"/>
          <w:sz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lang w:eastAsia="ru-RU"/>
        </w:rPr>
        <w:t xml:space="preserve">Знания по разделу «Простые механизмы»; </w:t>
      </w:r>
    </w:p>
    <w:p>
      <w:pPr>
        <w:pStyle w:val="style0"/>
        <w:numPr>
          <w:ilvl w:val="0"/>
          <w:numId w:val="6"/>
        </w:numPr>
        <w:suppressAutoHyphens w:val="false"/>
        <w:spacing w:after="28" w:before="0" w:line="256" w:lineRule="auto"/>
        <w:contextualSpacing w:val="false"/>
        <w:jc w:val="both"/>
        <w:rPr>
          <w:rFonts w:ascii="Times New Roman" w:cs="Times New Roman" w:eastAsia="Times New Roman" w:hAnsi="Times New Roman"/>
          <w:sz w:val="28"/>
          <w:lang w:eastAsia="ru-RU"/>
        </w:rPr>
      </w:pPr>
      <w:bookmarkStart w:id="0" w:name="_GoBack"/>
      <w:bookmarkEnd w:id="0"/>
      <w:r>
        <w:rPr>
          <w:rFonts w:ascii="Times New Roman" w:cs="Times New Roman" w:eastAsia="Times New Roman" w:hAnsi="Times New Roman"/>
          <w:sz w:val="28"/>
          <w:lang w:eastAsia="ru-RU"/>
        </w:rPr>
        <w:t xml:space="preserve">Знания </w:t>
        <w:tab/>
        <w:t xml:space="preserve">по </w:t>
        <w:tab/>
        <w:t xml:space="preserve">разделу </w:t>
        <w:tab/>
        <w:t xml:space="preserve">«Программирование </w:t>
        <w:tab/>
        <w:t xml:space="preserve">в </w:t>
        <w:tab/>
        <w:t xml:space="preserve">среде </w:t>
        <w:tab/>
        <w:t xml:space="preserve">LEGO </w:t>
      </w:r>
    </w:p>
    <w:p>
      <w:pPr>
        <w:pStyle w:val="style0"/>
        <w:suppressAutoHyphens w:val="false"/>
        <w:spacing w:after="14" w:before="0" w:line="268" w:lineRule="auto"/>
        <w:ind w:hanging="10" w:left="797" w:right="0"/>
        <w:contextualSpacing w:val="false"/>
        <w:jc w:val="both"/>
        <w:rPr>
          <w:rFonts w:ascii="Times New Roman" w:cs="Times New Roman" w:eastAsia="Times New Roman" w:hAnsi="Times New Roman"/>
          <w:sz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lang w:eastAsia="ru-RU"/>
        </w:rPr>
        <w:t xml:space="preserve">Mindstorms NXT» </w:t>
      </w:r>
    </w:p>
    <w:p>
      <w:pPr>
        <w:pStyle w:val="style0"/>
        <w:suppressAutoHyphens w:val="false"/>
        <w:spacing w:line="256" w:lineRule="auto"/>
        <w:ind w:hanging="10" w:left="10" w:right="-10"/>
        <w:jc w:val="right"/>
        <w:rPr>
          <w:rFonts w:ascii="Times New Roman" w:cs="Times New Roman" w:eastAsia="Times New Roman" w:hAnsi="Times New Roman"/>
          <w:sz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lang w:eastAsia="ru-RU"/>
        </w:rPr>
        <w:t xml:space="preserve">Таблица 4 </w:t>
      </w:r>
    </w:p>
    <w:tbl>
      <w:tblPr>
        <w:jc w:val="left"/>
        <w:tblInd w:type="dxa" w:w="-852"/>
        <w:tblBorders>
          <w:top w:color="000001" w:space="0" w:sz="4" w:val="single"/>
          <w:left w:color="000001" w:space="0" w:sz="4" w:val="single"/>
          <w:bottom w:color="000001" w:space="0" w:sz="4" w:val="single"/>
          <w:insideH w:color="000001" w:space="0" w:sz="4" w:val="single"/>
          <w:right w:color="000001" w:space="0" w:sz="4" w:val="single"/>
          <w:insideV w:color="000001" w:space="0" w:sz="4" w:val="single"/>
        </w:tblBorders>
        <w:tblCellMar>
          <w:top w:type="dxa" w:w="7"/>
          <w:left w:type="dxa" w:w="-5"/>
          <w:bottom w:type="dxa" w:w="0"/>
          <w:right w:type="dxa" w:w="14"/>
        </w:tblCellMar>
      </w:tblPr>
      <w:tblGrid>
        <w:gridCol w:w="602"/>
        <w:gridCol w:w="1366"/>
        <w:gridCol w:w="2608"/>
        <w:gridCol w:w="2609"/>
        <w:gridCol w:w="2609"/>
        <w:gridCol w:w="707"/>
      </w:tblGrid>
      <w:tr>
        <w:trPr>
          <w:trHeight w:hRule="atLeast" w:val="577"/>
          <w:cantSplit w:val="false"/>
        </w:trPr>
        <w:tc>
          <w:tcPr>
            <w:tcW w:type="dxa" w:w="602"/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suppressAutoHyphens w:val="false"/>
              <w:spacing w:after="0" w:before="0" w:line="100" w:lineRule="atLeast"/>
              <w:ind w:firstLine="108" w:left="0" w:right="0"/>
              <w:contextualSpacing w:val="false"/>
              <w:rPr>
                <w:rFonts w:ascii="Times New Roman" w:cs="Times New Roman" w:eastAsia="Times New Roman" w:hAnsi="Times New Roman"/>
                <w:b/>
                <w:sz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b/>
                <w:sz w:val="24"/>
                <w:lang w:eastAsia="ru-RU"/>
              </w:rPr>
              <w:t xml:space="preserve">№ </w:t>
            </w:r>
            <w:r>
              <w:rPr>
                <w:rFonts w:ascii="Times New Roman" w:cs="Times New Roman" w:eastAsia="Times New Roman" w:hAnsi="Times New Roman"/>
                <w:b/>
                <w:sz w:val="24"/>
                <w:lang w:eastAsia="ru-RU"/>
              </w:rPr>
              <w:t xml:space="preserve">п/п </w:t>
            </w:r>
          </w:p>
        </w:tc>
        <w:tc>
          <w:tcPr>
            <w:tcW w:type="dxa" w:w="1366"/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suppressAutoHyphens w:val="false"/>
              <w:spacing w:after="266" w:before="0" w:line="100" w:lineRule="atLeast"/>
              <w:ind w:hanging="0" w:left="72" w:right="0"/>
              <w:contextualSpacing w:val="false"/>
              <w:jc w:val="center"/>
              <w:rPr>
                <w:rFonts w:ascii="Times New Roman" w:cs="Times New Roman" w:eastAsia="Times New Roman" w:hAnsi="Times New Roman"/>
                <w:b/>
                <w:sz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b/>
                <w:sz w:val="24"/>
                <w:lang w:eastAsia="ru-RU"/>
              </w:rPr>
              <w:t xml:space="preserve"> </w:t>
            </w:r>
          </w:p>
          <w:p>
            <w:pPr>
              <w:pStyle w:val="style0"/>
              <w:suppressAutoHyphens w:val="false"/>
              <w:spacing w:line="100" w:lineRule="atLeast"/>
              <w:ind w:hanging="0" w:left="14" w:right="0"/>
              <w:jc w:val="center"/>
              <w:rPr>
                <w:rFonts w:ascii="Times New Roman" w:cs="Times New Roman" w:eastAsia="Times New Roman" w:hAnsi="Times New Roman"/>
                <w:b/>
                <w:sz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b/>
                <w:sz w:val="24"/>
                <w:lang w:eastAsia="ru-RU"/>
              </w:rPr>
              <w:t xml:space="preserve">Ф.И.О. </w:t>
            </w:r>
          </w:p>
        </w:tc>
        <w:tc>
          <w:tcPr>
            <w:tcW w:type="dxa" w:w="2608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suppressAutoHyphens w:val="false"/>
              <w:spacing w:after="0" w:before="0" w:line="100" w:lineRule="atLeast"/>
              <w:ind w:hanging="0" w:left="13" w:right="0"/>
              <w:contextualSpacing w:val="false"/>
              <w:jc w:val="center"/>
              <w:rPr>
                <w:rFonts w:ascii="Times New Roman" w:cs="Times New Roman" w:eastAsia="Times New Roman" w:hAnsi="Times New Roman"/>
                <w:b/>
                <w:sz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b/>
                <w:sz w:val="24"/>
                <w:lang w:eastAsia="ru-RU"/>
              </w:rPr>
              <w:t xml:space="preserve">1 (макс. 3 балла) </w:t>
            </w:r>
          </w:p>
        </w:tc>
        <w:tc>
          <w:tcPr>
            <w:tcW w:type="dxa" w:w="2609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suppressAutoHyphens w:val="false"/>
              <w:spacing w:after="0" w:before="0" w:line="100" w:lineRule="atLeast"/>
              <w:ind w:hanging="0" w:left="8" w:right="0"/>
              <w:contextualSpacing w:val="false"/>
              <w:jc w:val="center"/>
              <w:rPr>
                <w:rFonts w:ascii="Times New Roman" w:cs="Times New Roman" w:eastAsia="Times New Roman" w:hAnsi="Times New Roman"/>
                <w:b/>
                <w:sz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b/>
                <w:sz w:val="24"/>
                <w:lang w:eastAsia="ru-RU"/>
              </w:rPr>
              <w:t xml:space="preserve">2 (макс. 3 балла) </w:t>
            </w:r>
          </w:p>
        </w:tc>
        <w:tc>
          <w:tcPr>
            <w:tcW w:type="dxa" w:w="2609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suppressAutoHyphens w:val="false"/>
              <w:spacing w:after="0" w:before="0" w:line="100" w:lineRule="atLeast"/>
              <w:ind w:hanging="0" w:left="8" w:right="0"/>
              <w:contextualSpacing w:val="false"/>
              <w:jc w:val="center"/>
              <w:rPr>
                <w:rFonts w:ascii="Times New Roman" w:cs="Times New Roman" w:eastAsia="Times New Roman" w:hAnsi="Times New Roman"/>
                <w:b/>
                <w:sz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b/>
                <w:sz w:val="24"/>
                <w:lang w:eastAsia="ru-RU"/>
              </w:rPr>
              <w:t xml:space="preserve">3 (макс. 3 балла) </w:t>
            </w:r>
          </w:p>
        </w:tc>
        <w:tc>
          <w:tcPr>
            <w:tcW w:type="dxa" w:w="70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suppressAutoHyphens w:val="false"/>
              <w:spacing w:after="0" w:before="0" w:line="100" w:lineRule="atLeast"/>
              <w:ind w:hanging="0" w:left="120" w:right="0"/>
              <w:contextualSpacing w:val="false"/>
              <w:rPr>
                <w:rFonts w:cs=""/>
                <w:lang w:eastAsia="ru-RU"/>
                <w:pict>
                  <v:group alt="Group 51173" coordorigin="2,-155" coordsize="1104,826" id="shape_0" style="position:absolute;margin-left:0.1pt;margin-top:-7.75pt;width:55.2pt;height:41.3pt">
                    <v:rect id="shape_0" style="position:absolute;left:-2;top:385;width:1103;height:284">
                      <v:wrap v:type="square"/>
                      <v:fill detectmouseclick="t"/>
                      <v:stroke color="#3465af" endcap="flat" joinstyle="round"/>
                    </v:rect>
                    <v:rect id="shape_0" style="position:absolute;left:490;top:-156;width:79;height:352">
                      <v:wrap v:type="square"/>
                      <v:fill detectmouseclick="t"/>
                      <v:stroke color="#3465af" endcap="flat" joinstyle="round"/>
                    </v:rect>
                  </v:group>
                </w:pict>
              </w:rPr>
            </w:pPr>
            <w:r>
              <w:rPr>
                <w:rFonts w:cs=""/>
                <w:lang w:eastAsia="ru-RU"/>
                <w:pict>
                  <v:group alt="Group 51173" coordorigin="2,-155" coordsize="1104,826" id="shape_0" style="position:absolute;margin-left:0.1pt;margin-top:-7.75pt;width:55.2pt;height:41.3pt">
                    <v:rect id="shape_0" style="position:absolute;left:-2;top:385;width:1103;height:284">
                      <v:wrap v:type="square"/>
                      <v:fill detectmouseclick="t"/>
                      <v:stroke color="#3465af" endcap="flat" joinstyle="round"/>
                    </v:rect>
                    <v:rect id="shape_0" style="position:absolute;left:490;top:-156;width:79;height:352">
                      <v:wrap v:type="square"/>
                      <v:fill detectmouseclick="t"/>
                      <v:stroke color="#3465af" endcap="flat" joinstyle="round"/>
                    </v:rect>
                  </v:group>
                </w:pict>
              </w:rPr>
            </w:r>
          </w:p>
        </w:tc>
      </w:tr>
      <w:tr>
        <w:trPr>
          <w:trHeight w:hRule="atLeast" w:val="634"/>
          <w:cantSplit w:val="false"/>
        </w:trPr>
        <w:tc>
          <w:tcPr>
            <w:tcW w:type="dxa" w:w="602"/>
            <w:vMerge w:val="continue"/>
            <w:tcBorders>
              <w:top w:val="nil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suppressAutoHyphens w:val="false"/>
              <w:spacing w:after="0" w:before="0" w:line="100" w:lineRule="atLeast"/>
              <w:contextualSpacing w:val="false"/>
              <w:rPr>
                <w:rFonts w:ascii="Times New Roman" w:cs="" w:eastAsia="Times New Roman" w:hAnsi="Times New Roman"/>
                <w:sz w:val="28"/>
                <w:lang w:eastAsia="ru-RU"/>
              </w:rPr>
            </w:pPr>
            <w:r>
              <w:rPr>
                <w:rFonts w:ascii="Times New Roman" w:cs="" w:eastAsia="Times New Roman" w:hAnsi="Times New Roman"/>
                <w:sz w:val="28"/>
                <w:lang w:eastAsia="ru-RU"/>
              </w:rPr>
            </w:r>
          </w:p>
        </w:tc>
        <w:tc>
          <w:tcPr>
            <w:tcW w:type="dxa" w:w="1366"/>
            <w:vMerge w:val="continue"/>
            <w:tcBorders>
              <w:top w:val="nil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suppressAutoHyphens w:val="false"/>
              <w:spacing w:after="0" w:before="0" w:line="100" w:lineRule="atLeast"/>
              <w:contextualSpacing w:val="false"/>
              <w:rPr>
                <w:rFonts w:ascii="Times New Roman" w:cs="" w:eastAsia="Times New Roman" w:hAnsi="Times New Roman"/>
                <w:sz w:val="28"/>
                <w:lang w:eastAsia="ru-RU"/>
              </w:rPr>
            </w:pPr>
            <w:r>
              <w:rPr>
                <w:rFonts w:ascii="Times New Roman" w:cs="" w:eastAsia="Times New Roman" w:hAnsi="Times New Roman"/>
                <w:sz w:val="28"/>
                <w:lang w:eastAsia="ru-RU"/>
              </w:rPr>
            </w:r>
          </w:p>
        </w:tc>
        <w:tc>
          <w:tcPr>
            <w:tcW w:type="dxa" w:w="143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suppressAutoHyphens w:val="false"/>
              <w:spacing w:after="0" w:before="0" w:line="100" w:lineRule="atLeast"/>
              <w:ind w:hanging="0" w:left="15" w:right="0"/>
              <w:contextualSpacing w:val="false"/>
              <w:jc w:val="center"/>
              <w:rPr>
                <w:rFonts w:ascii="Times New Roman" w:cs="Times New Roman" w:eastAsia="Times New Roman" w:hAnsi="Times New Roman"/>
                <w:b/>
                <w:sz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b/>
                <w:sz w:val="24"/>
                <w:lang w:eastAsia="ru-RU"/>
              </w:rPr>
              <w:t xml:space="preserve">октябрь </w:t>
            </w:r>
          </w:p>
        </w:tc>
        <w:tc>
          <w:tcPr>
            <w:tcW w:type="dxa" w:w="117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suppressAutoHyphens w:val="false"/>
              <w:spacing w:after="0" w:before="0" w:line="100" w:lineRule="atLeast"/>
              <w:ind w:hanging="0" w:left="206" w:right="0"/>
              <w:contextualSpacing w:val="false"/>
              <w:rPr>
                <w:rFonts w:ascii="Times New Roman" w:cs="Times New Roman" w:eastAsia="Times New Roman" w:hAnsi="Times New Roman"/>
                <w:b/>
                <w:sz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b/>
                <w:sz w:val="24"/>
                <w:lang w:eastAsia="ru-RU"/>
              </w:rPr>
              <w:t xml:space="preserve">апрель </w:t>
            </w:r>
          </w:p>
        </w:tc>
        <w:tc>
          <w:tcPr>
            <w:tcW w:type="dxa" w:w="140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suppressAutoHyphens w:val="false"/>
              <w:spacing w:after="0" w:before="0" w:line="100" w:lineRule="atLeast"/>
              <w:ind w:hanging="0" w:left="13" w:right="0"/>
              <w:contextualSpacing w:val="false"/>
              <w:jc w:val="center"/>
              <w:rPr>
                <w:rFonts w:ascii="Times New Roman" w:cs="Times New Roman" w:eastAsia="Times New Roman" w:hAnsi="Times New Roman"/>
                <w:b/>
                <w:sz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b/>
                <w:sz w:val="24"/>
                <w:lang w:eastAsia="ru-RU"/>
              </w:rPr>
              <w:t xml:space="preserve">октябрь </w:t>
            </w:r>
          </w:p>
        </w:tc>
        <w:tc>
          <w:tcPr>
            <w:tcW w:type="dxa" w:w="120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suppressAutoHyphens w:val="false"/>
              <w:spacing w:after="0" w:before="0" w:line="100" w:lineRule="atLeast"/>
              <w:ind w:hanging="0" w:left="218" w:right="0"/>
              <w:contextualSpacing w:val="false"/>
              <w:rPr>
                <w:rFonts w:ascii="Times New Roman" w:cs="Times New Roman" w:eastAsia="Times New Roman" w:hAnsi="Times New Roman"/>
                <w:b/>
                <w:sz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b/>
                <w:sz w:val="24"/>
                <w:lang w:eastAsia="ru-RU"/>
              </w:rPr>
              <w:t xml:space="preserve">апрель </w:t>
            </w:r>
          </w:p>
        </w:tc>
        <w:tc>
          <w:tcPr>
            <w:tcW w:type="dxa" w:w="141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suppressAutoHyphens w:val="false"/>
              <w:spacing w:after="0" w:before="0" w:line="100" w:lineRule="atLeast"/>
              <w:ind w:hanging="0" w:left="10" w:right="0"/>
              <w:contextualSpacing w:val="false"/>
              <w:jc w:val="center"/>
              <w:rPr>
                <w:rFonts w:ascii="Times New Roman" w:cs="Times New Roman" w:eastAsia="Times New Roman" w:hAnsi="Times New Roman"/>
                <w:b/>
                <w:sz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b/>
                <w:sz w:val="24"/>
                <w:lang w:eastAsia="ru-RU"/>
              </w:rPr>
              <w:t xml:space="preserve">октябрь </w:t>
            </w:r>
          </w:p>
        </w:tc>
        <w:tc>
          <w:tcPr>
            <w:tcW w:type="dxa" w:w="119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suppressAutoHyphens w:val="false"/>
              <w:spacing w:after="0" w:before="0" w:line="100" w:lineRule="atLeast"/>
              <w:ind w:hanging="0" w:left="216" w:right="0"/>
              <w:contextualSpacing w:val="false"/>
              <w:rPr>
                <w:rFonts w:ascii="Times New Roman" w:cs="Times New Roman" w:eastAsia="Times New Roman" w:hAnsi="Times New Roman"/>
                <w:b/>
                <w:sz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b/>
                <w:sz w:val="24"/>
                <w:lang w:eastAsia="ru-RU"/>
              </w:rPr>
              <w:t xml:space="preserve">апрель </w:t>
            </w:r>
          </w:p>
        </w:tc>
        <w:tc>
          <w:tcPr>
            <w:tcW w:type="dxa" w:w="710"/>
            <w:tcBorders>
              <w:top w:val="nil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suppressAutoHyphens w:val="false"/>
              <w:spacing w:after="0" w:before="0" w:line="100" w:lineRule="atLeast"/>
              <w:contextualSpacing w:val="false"/>
              <w:rPr>
                <w:rFonts w:ascii="Times New Roman" w:cs="" w:eastAsia="Times New Roman" w:hAnsi="Times New Roman"/>
                <w:sz w:val="28"/>
                <w:lang w:eastAsia="ru-RU"/>
              </w:rPr>
            </w:pPr>
            <w:r>
              <w:rPr>
                <w:rFonts w:ascii="Times New Roman" w:cs="" w:eastAsia="Times New Roman" w:hAnsi="Times New Roman"/>
                <w:sz w:val="28"/>
                <w:lang w:eastAsia="ru-RU"/>
              </w:rPr>
            </w:r>
          </w:p>
        </w:tc>
      </w:tr>
      <w:tr>
        <w:trPr>
          <w:trHeight w:hRule="atLeast" w:val="845"/>
          <w:cantSplit w:val="false"/>
        </w:trPr>
        <w:tc>
          <w:tcPr>
            <w:tcW w:type="dxa" w:w="60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suppressAutoHyphens w:val="false"/>
              <w:spacing w:after="0" w:before="0" w:line="100" w:lineRule="atLeast"/>
              <w:contextualSpacing w:val="false"/>
              <w:jc w:val="right"/>
              <w:rPr>
                <w:rFonts w:ascii="Times New Roman" w:cs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lang w:eastAsia="ru-RU"/>
              </w:rPr>
              <w:t>1</w:t>
            </w:r>
          </w:p>
        </w:tc>
        <w:tc>
          <w:tcPr>
            <w:tcW w:type="dxa" w:w="136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suppressAutoHyphens w:val="false"/>
              <w:spacing w:after="0" w:before="0" w:line="100" w:lineRule="atLeast"/>
              <w:ind w:hanging="122" w:left="108" w:right="0"/>
              <w:contextualSpacing w:val="false"/>
              <w:rPr>
                <w:rFonts w:ascii="Times New Roman" w:cs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lang w:eastAsia="ru-RU"/>
              </w:rPr>
              <w:t xml:space="preserve">. Иванов Иван </w:t>
            </w:r>
          </w:p>
        </w:tc>
        <w:tc>
          <w:tcPr>
            <w:tcW w:type="dxa" w:w="143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suppressAutoHyphens w:val="false"/>
              <w:spacing w:after="0" w:before="0" w:line="100" w:lineRule="atLeast"/>
              <w:ind w:hanging="0" w:left="71" w:right="0"/>
              <w:contextualSpacing w:val="false"/>
              <w:jc w:val="center"/>
              <w:rPr>
                <w:rFonts w:ascii="Times New Roman" w:cs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lang w:eastAsia="ru-RU"/>
              </w:rPr>
              <w:t xml:space="preserve"> </w:t>
            </w:r>
          </w:p>
        </w:tc>
        <w:tc>
          <w:tcPr>
            <w:tcW w:type="dxa" w:w="117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suppressAutoHyphens w:val="false"/>
              <w:spacing w:after="0" w:before="0" w:line="100" w:lineRule="atLeast"/>
              <w:ind w:hanging="0" w:left="74" w:right="0"/>
              <w:contextualSpacing w:val="false"/>
              <w:jc w:val="center"/>
              <w:rPr>
                <w:rFonts w:ascii="Times New Roman" w:cs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lang w:eastAsia="ru-RU"/>
              </w:rPr>
              <w:t xml:space="preserve"> </w:t>
            </w:r>
          </w:p>
        </w:tc>
        <w:tc>
          <w:tcPr>
            <w:tcW w:type="dxa" w:w="140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suppressAutoHyphens w:val="false"/>
              <w:spacing w:after="0" w:before="0" w:line="100" w:lineRule="atLeast"/>
              <w:ind w:hanging="0" w:left="106" w:right="0"/>
              <w:contextualSpacing w:val="false"/>
              <w:rPr>
                <w:rFonts w:ascii="Times New Roman" w:cs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lang w:eastAsia="ru-RU"/>
              </w:rPr>
              <w:t xml:space="preserve"> </w:t>
            </w:r>
          </w:p>
        </w:tc>
        <w:tc>
          <w:tcPr>
            <w:tcW w:type="dxa" w:w="120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suppressAutoHyphens w:val="false"/>
              <w:spacing w:after="0" w:before="0" w:line="100" w:lineRule="atLeast"/>
              <w:ind w:hanging="0" w:left="72" w:right="0"/>
              <w:contextualSpacing w:val="false"/>
              <w:jc w:val="center"/>
              <w:rPr>
                <w:rFonts w:ascii="Times New Roman" w:cs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lang w:eastAsia="ru-RU"/>
              </w:rPr>
              <w:t xml:space="preserve"> </w:t>
            </w:r>
          </w:p>
        </w:tc>
        <w:tc>
          <w:tcPr>
            <w:tcW w:type="dxa" w:w="141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suppressAutoHyphens w:val="false"/>
              <w:spacing w:after="0" w:before="0" w:line="100" w:lineRule="atLeast"/>
              <w:ind w:hanging="0" w:left="106" w:right="0"/>
              <w:contextualSpacing w:val="false"/>
              <w:rPr>
                <w:rFonts w:ascii="Times New Roman" w:cs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lang w:eastAsia="ru-RU"/>
              </w:rPr>
              <w:t xml:space="preserve"> </w:t>
            </w:r>
          </w:p>
        </w:tc>
        <w:tc>
          <w:tcPr>
            <w:tcW w:type="dxa" w:w="119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suppressAutoHyphens w:val="false"/>
              <w:spacing w:after="0" w:before="0" w:line="100" w:lineRule="atLeast"/>
              <w:ind w:hanging="0" w:left="74" w:right="0"/>
              <w:contextualSpacing w:val="false"/>
              <w:jc w:val="center"/>
              <w:rPr>
                <w:rFonts w:ascii="Times New Roman" w:cs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lang w:eastAsia="ru-RU"/>
              </w:rPr>
              <w:t xml:space="preserve"> </w:t>
            </w:r>
          </w:p>
        </w:tc>
        <w:tc>
          <w:tcPr>
            <w:tcW w:type="dxa" w:w="71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suppressAutoHyphens w:val="false"/>
              <w:spacing w:after="0" w:before="0" w:line="100" w:lineRule="atLeast"/>
              <w:ind w:hanging="0" w:left="74" w:right="0"/>
              <w:contextualSpacing w:val="false"/>
              <w:jc w:val="center"/>
              <w:rPr>
                <w:rFonts w:ascii="Times New Roman" w:cs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lang w:eastAsia="ru-RU"/>
              </w:rPr>
              <w:t xml:space="preserve"> </w:t>
            </w:r>
          </w:p>
        </w:tc>
      </w:tr>
    </w:tbl>
    <w:p>
      <w:pPr>
        <w:pStyle w:val="style0"/>
        <w:suppressAutoHyphens w:val="false"/>
        <w:spacing w:after="206" w:before="0" w:line="268" w:lineRule="auto"/>
        <w:ind w:hanging="10" w:left="370" w:right="0"/>
        <w:contextualSpacing w:val="false"/>
        <w:jc w:val="both"/>
        <w:rPr>
          <w:rFonts w:ascii="Times New Roman" w:cs="Times New Roman" w:eastAsia="Times New Roman" w:hAnsi="Times New Roman"/>
          <w:sz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lang w:eastAsia="ru-RU"/>
        </w:rPr>
        <w:t xml:space="preserve">Примечания: оценка «5» = 3 баллам, «4» = 2 баллам, «3» = 1 баллу. </w:t>
      </w:r>
    </w:p>
    <w:p>
      <w:pPr>
        <w:pStyle w:val="style0"/>
        <w:suppressAutoHyphens w:val="false"/>
        <w:spacing w:after="275" w:before="0" w:line="256" w:lineRule="auto"/>
        <w:ind w:hanging="0" w:left="360" w:right="0"/>
        <w:contextualSpacing w:val="false"/>
        <w:rPr>
          <w:rFonts w:ascii="Times New Roman" w:cs="Times New Roman" w:eastAsia="Times New Roman" w:hAnsi="Times New Roman"/>
          <w:sz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lang w:eastAsia="ru-RU"/>
        </w:rPr>
        <w:t xml:space="preserve"> </w:t>
      </w:r>
    </w:p>
    <w:p>
      <w:pPr>
        <w:pStyle w:val="style0"/>
        <w:suppressAutoHyphens w:val="false"/>
        <w:spacing w:after="292" w:before="0" w:line="271" w:lineRule="auto"/>
        <w:contextualSpacing w:val="false"/>
        <w:rPr>
          <w:lang w:eastAsia="ru-RU"/>
        </w:rPr>
      </w:pPr>
      <w:r>
        <w:rPr>
          <w:rFonts w:ascii="Times New Roman" w:cs="Times New Roman" w:eastAsia="Times New Roman" w:hAnsi="Times New Roman"/>
          <w:b/>
          <w:i/>
          <w:sz w:val="28"/>
          <w:lang w:eastAsia="ru-RU"/>
        </w:rPr>
        <w:t>Диагностический инструментарий</w:t>
      </w:r>
      <w:r>
        <w:rPr>
          <w:rFonts w:ascii="Times New Roman" w:cs="Times New Roman" w:eastAsia="Times New Roman" w:hAnsi="Times New Roman"/>
          <w:sz w:val="28"/>
          <w:lang w:eastAsia="ru-RU"/>
        </w:rPr>
        <w:t xml:space="preserve"> промежуточного контроля представлен тестовыми заданиями (версия для печати и в электронной тестовой оболочке), мини-опросами, проводимыми во время занятий-практикумов, цифровыми, графическими и терминологическими диктантами, а также творческими заданиями: кроссвордами, а также мини-практическими: создание основных движущихся узлов и статичных каркасов моделей.</w:t>
      </w:r>
      <w:r>
        <w:rPr>
          <w:lang w:eastAsia="ru-RU"/>
        </w:rPr>
        <w:t xml:space="preserve"> </w:t>
      </w:r>
    </w:p>
    <w:p>
      <w:pPr>
        <w:pStyle w:val="style0"/>
        <w:suppressAutoHyphens w:val="false"/>
        <w:spacing w:line="256" w:lineRule="auto"/>
        <w:ind w:hanging="0" w:left="0" w:right="7"/>
        <w:jc w:val="center"/>
        <w:rPr>
          <w:rFonts w:ascii="Times New Roman" w:cs="Times New Roman" w:eastAsia="Times New Roman" w:hAnsi="Times New Roman"/>
          <w:b/>
          <w:sz w:val="36"/>
          <w:lang w:eastAsia="ru-RU"/>
        </w:rPr>
      </w:pPr>
      <w:r>
        <w:rPr>
          <w:rFonts w:ascii="Times New Roman" w:cs="Times New Roman" w:eastAsia="Times New Roman" w:hAnsi="Times New Roman"/>
          <w:b/>
          <w:sz w:val="36"/>
          <w:lang w:eastAsia="ru-RU"/>
        </w:rPr>
        <w:t xml:space="preserve">Участие в соревнованиях. </w:t>
      </w:r>
    </w:p>
    <w:tbl>
      <w:tblPr>
        <w:jc w:val="left"/>
        <w:tblInd w:type="dxa" w:w="-108"/>
        <w:tblBorders>
          <w:top w:color="000001" w:space="0" w:sz="4" w:val="single"/>
          <w:left w:color="000001" w:space="0" w:sz="4" w:val="single"/>
          <w:bottom w:color="000001" w:space="0" w:sz="4" w:val="single"/>
          <w:insideH w:color="000001" w:space="0" w:sz="4" w:val="single"/>
          <w:right w:color="000001" w:space="0" w:sz="4" w:val="single"/>
          <w:insideV w:color="000001" w:space="0" w:sz="4" w:val="single"/>
        </w:tblBorders>
        <w:tblCellMar>
          <w:top w:type="dxa" w:w="9"/>
          <w:left w:type="dxa" w:w="101"/>
          <w:bottom w:type="dxa" w:w="0"/>
          <w:right w:type="dxa" w:w="69"/>
        </w:tblCellMar>
      </w:tblPr>
      <w:tblGrid>
        <w:gridCol w:w="2174"/>
        <w:gridCol w:w="1852"/>
        <w:gridCol w:w="3365"/>
        <w:gridCol w:w="2181"/>
      </w:tblGrid>
      <w:tr>
        <w:trPr>
          <w:trHeight w:hRule="atLeast" w:val="1169"/>
          <w:cantSplit w:val="false"/>
        </w:trPr>
        <w:tc>
          <w:tcPr>
            <w:tcW w:type="dxa" w:w="217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1"/>
            </w:tcMar>
          </w:tcPr>
          <w:p>
            <w:pPr>
              <w:pStyle w:val="style0"/>
              <w:suppressAutoHyphens w:val="false"/>
              <w:spacing w:after="26" w:before="0" w:line="100" w:lineRule="atLeast"/>
              <w:ind w:hanging="0" w:left="2" w:right="0"/>
              <w:contextualSpacing w:val="false"/>
              <w:rPr>
                <w:rFonts w:ascii="Times New Roman" w:cs="Times New Roman" w:eastAsia="Times New Roman" w:hAnsi="Times New Roman"/>
                <w:b/>
                <w:sz w:val="28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b/>
                <w:sz w:val="28"/>
                <w:lang w:eastAsia="ru-RU"/>
              </w:rPr>
              <w:t xml:space="preserve"> </w:t>
            </w:r>
          </w:p>
          <w:p>
            <w:pPr>
              <w:pStyle w:val="style0"/>
              <w:suppressAutoHyphens w:val="false"/>
              <w:spacing w:line="100" w:lineRule="atLeast"/>
              <w:ind w:hanging="0" w:left="0" w:right="36"/>
              <w:jc w:val="center"/>
              <w:rPr>
                <w:rFonts w:ascii="Times New Roman" w:cs="Times New Roman" w:eastAsia="Times New Roman" w:hAnsi="Times New Roman"/>
                <w:b/>
                <w:sz w:val="28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b/>
                <w:sz w:val="28"/>
                <w:lang w:eastAsia="ru-RU"/>
              </w:rPr>
              <w:t xml:space="preserve">Список </w:t>
            </w:r>
          </w:p>
          <w:p>
            <w:pPr>
              <w:pStyle w:val="style0"/>
              <w:suppressAutoHyphens w:val="false"/>
              <w:spacing w:line="100" w:lineRule="atLeast"/>
              <w:ind w:hanging="0" w:left="2" w:right="0"/>
              <w:rPr>
                <w:rFonts w:ascii="Times New Roman" w:cs="Times New Roman" w:eastAsia="Times New Roman" w:hAnsi="Times New Roman"/>
                <w:b/>
                <w:sz w:val="28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b/>
                <w:sz w:val="28"/>
                <w:lang w:eastAsia="ru-RU"/>
              </w:rPr>
              <w:t xml:space="preserve"> </w:t>
            </w:r>
          </w:p>
        </w:tc>
        <w:tc>
          <w:tcPr>
            <w:tcW w:type="dxa" w:w="185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1"/>
            </w:tcMar>
          </w:tcPr>
          <w:p>
            <w:pPr>
              <w:pStyle w:val="style0"/>
              <w:suppressAutoHyphens w:val="false"/>
              <w:spacing w:after="28" w:before="0" w:line="100" w:lineRule="atLeast"/>
              <w:ind w:hanging="0" w:left="2" w:right="0"/>
              <w:contextualSpacing w:val="false"/>
              <w:rPr>
                <w:rFonts w:ascii="Times New Roman" w:cs="Times New Roman" w:eastAsia="Times New Roman" w:hAnsi="Times New Roman"/>
                <w:b/>
                <w:sz w:val="28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b/>
                <w:sz w:val="28"/>
                <w:lang w:eastAsia="ru-RU"/>
              </w:rPr>
              <w:t xml:space="preserve"> </w:t>
            </w:r>
          </w:p>
          <w:p>
            <w:pPr>
              <w:pStyle w:val="style0"/>
              <w:suppressAutoHyphens w:val="false"/>
              <w:spacing w:line="100" w:lineRule="atLeast"/>
              <w:ind w:hanging="0" w:left="29" w:right="0"/>
              <w:jc w:val="both"/>
              <w:rPr>
                <w:rFonts w:ascii="Times New Roman" w:cs="Times New Roman" w:eastAsia="Times New Roman" w:hAnsi="Times New Roman"/>
                <w:b/>
                <w:sz w:val="28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b/>
                <w:sz w:val="28"/>
                <w:lang w:eastAsia="ru-RU"/>
              </w:rPr>
              <w:t xml:space="preserve">Уровень ОУ </w:t>
            </w:r>
          </w:p>
        </w:tc>
        <w:tc>
          <w:tcPr>
            <w:tcW w:type="dxa" w:w="336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1"/>
            </w:tcMar>
          </w:tcPr>
          <w:p>
            <w:pPr>
              <w:pStyle w:val="style0"/>
              <w:suppressAutoHyphens w:val="false"/>
              <w:spacing w:after="27" w:before="0" w:line="100" w:lineRule="atLeast"/>
              <w:contextualSpacing w:val="false"/>
              <w:rPr>
                <w:rFonts w:ascii="Times New Roman" w:cs="Times New Roman" w:eastAsia="Times New Roman" w:hAnsi="Times New Roman"/>
                <w:b/>
                <w:sz w:val="28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b/>
                <w:sz w:val="28"/>
                <w:lang w:eastAsia="ru-RU"/>
              </w:rPr>
              <w:t xml:space="preserve"> </w:t>
            </w:r>
          </w:p>
          <w:p>
            <w:pPr>
              <w:pStyle w:val="style0"/>
              <w:suppressAutoHyphens w:val="false"/>
              <w:spacing w:line="100" w:lineRule="atLeast"/>
              <w:ind w:hanging="0" w:left="0" w:right="36"/>
              <w:jc w:val="center"/>
              <w:rPr>
                <w:rFonts w:ascii="Times New Roman" w:cs="Times New Roman" w:eastAsia="Times New Roman" w:hAnsi="Times New Roman"/>
                <w:b/>
                <w:sz w:val="28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b/>
                <w:sz w:val="28"/>
                <w:lang w:eastAsia="ru-RU"/>
              </w:rPr>
              <w:t xml:space="preserve">Городской </w:t>
            </w:r>
          </w:p>
        </w:tc>
        <w:tc>
          <w:tcPr>
            <w:tcW w:type="dxa" w:w="218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1"/>
            </w:tcMar>
          </w:tcPr>
          <w:p>
            <w:pPr>
              <w:pStyle w:val="style0"/>
              <w:suppressAutoHyphens w:val="false"/>
              <w:spacing w:after="28" w:before="0" w:line="100" w:lineRule="atLeast"/>
              <w:ind w:hanging="0" w:left="2" w:right="0"/>
              <w:contextualSpacing w:val="false"/>
              <w:rPr>
                <w:rFonts w:ascii="Times New Roman" w:cs="Times New Roman" w:eastAsia="Times New Roman" w:hAnsi="Times New Roman"/>
                <w:b/>
                <w:sz w:val="28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b/>
                <w:sz w:val="28"/>
                <w:lang w:eastAsia="ru-RU"/>
              </w:rPr>
              <w:t xml:space="preserve"> </w:t>
            </w:r>
          </w:p>
          <w:p>
            <w:pPr>
              <w:pStyle w:val="style0"/>
              <w:suppressAutoHyphens w:val="false"/>
              <w:spacing w:line="100" w:lineRule="atLeast"/>
              <w:ind w:hanging="0" w:left="48" w:right="0"/>
              <w:rPr>
                <w:rFonts w:ascii="Times New Roman" w:cs="Times New Roman" w:eastAsia="Times New Roman" w:hAnsi="Times New Roman"/>
                <w:b/>
                <w:sz w:val="28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b/>
                <w:sz w:val="28"/>
                <w:lang w:eastAsia="ru-RU"/>
              </w:rPr>
              <w:t xml:space="preserve">Региональный </w:t>
            </w:r>
          </w:p>
        </w:tc>
      </w:tr>
      <w:tr>
        <w:trPr>
          <w:trHeight w:hRule="atLeast" w:val="581"/>
          <w:cantSplit w:val="false"/>
        </w:trPr>
        <w:tc>
          <w:tcPr>
            <w:tcW w:type="dxa" w:w="217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1"/>
            </w:tcMar>
          </w:tcPr>
          <w:p>
            <w:pPr>
              <w:pStyle w:val="style0"/>
              <w:suppressAutoHyphens w:val="false"/>
              <w:spacing w:after="0" w:before="0" w:line="100" w:lineRule="atLeast"/>
              <w:ind w:hanging="0" w:left="2" w:right="0"/>
              <w:contextualSpacing w:val="false"/>
              <w:rPr>
                <w:rFonts w:ascii="Times New Roman" w:cs="Times New Roman" w:eastAsia="Times New Roman" w:hAnsi="Times New Roman"/>
                <w:sz w:val="28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8"/>
                <w:lang w:eastAsia="ru-RU"/>
              </w:rPr>
              <w:t xml:space="preserve"> </w:t>
            </w:r>
          </w:p>
        </w:tc>
        <w:tc>
          <w:tcPr>
            <w:tcW w:type="dxa" w:w="185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1"/>
            </w:tcMar>
          </w:tcPr>
          <w:p>
            <w:pPr>
              <w:pStyle w:val="style0"/>
              <w:suppressAutoHyphens w:val="false"/>
              <w:spacing w:after="0" w:before="0" w:line="100" w:lineRule="atLeast"/>
              <w:ind w:hanging="0" w:left="2" w:right="0"/>
              <w:contextualSpacing w:val="false"/>
              <w:rPr>
                <w:rFonts w:ascii="Times New Roman" w:cs="Times New Roman" w:eastAsia="Times New Roman" w:hAnsi="Times New Roman"/>
                <w:sz w:val="28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8"/>
                <w:lang w:eastAsia="ru-RU"/>
              </w:rPr>
              <w:t xml:space="preserve"> </w:t>
            </w:r>
          </w:p>
        </w:tc>
        <w:tc>
          <w:tcPr>
            <w:tcW w:type="dxa" w:w="336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1"/>
            </w:tcMar>
          </w:tcPr>
          <w:p>
            <w:pPr>
              <w:pStyle w:val="style0"/>
              <w:suppressAutoHyphens w:val="false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8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8"/>
                <w:lang w:eastAsia="ru-RU"/>
              </w:rPr>
              <w:t xml:space="preserve"> </w:t>
            </w:r>
          </w:p>
        </w:tc>
        <w:tc>
          <w:tcPr>
            <w:tcW w:type="dxa" w:w="218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1"/>
            </w:tcMar>
          </w:tcPr>
          <w:p>
            <w:pPr>
              <w:pStyle w:val="style0"/>
              <w:suppressAutoHyphens w:val="false"/>
              <w:spacing w:after="0" w:before="0" w:line="100" w:lineRule="atLeast"/>
              <w:ind w:hanging="0" w:left="2" w:right="0"/>
              <w:contextualSpacing w:val="false"/>
              <w:rPr>
                <w:rFonts w:ascii="Times New Roman" w:cs="Times New Roman" w:eastAsia="Times New Roman" w:hAnsi="Times New Roman"/>
                <w:sz w:val="28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8"/>
                <w:lang w:eastAsia="ru-RU"/>
              </w:rPr>
              <w:t xml:space="preserve"> </w:t>
            </w:r>
          </w:p>
        </w:tc>
      </w:tr>
      <w:tr>
        <w:trPr>
          <w:trHeight w:hRule="atLeast" w:val="578"/>
          <w:cantSplit w:val="false"/>
        </w:trPr>
        <w:tc>
          <w:tcPr>
            <w:tcW w:type="dxa" w:w="217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1"/>
            </w:tcMar>
          </w:tcPr>
          <w:p>
            <w:pPr>
              <w:pStyle w:val="style0"/>
              <w:suppressAutoHyphens w:val="false"/>
              <w:spacing w:after="0" w:before="0" w:line="100" w:lineRule="atLeast"/>
              <w:ind w:hanging="0" w:left="2" w:right="0"/>
              <w:contextualSpacing w:val="false"/>
              <w:rPr>
                <w:rFonts w:ascii="Times New Roman" w:cs="Times New Roman" w:eastAsia="Times New Roman" w:hAnsi="Times New Roman"/>
                <w:sz w:val="28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8"/>
                <w:lang w:eastAsia="ru-RU"/>
              </w:rPr>
              <w:t xml:space="preserve"> </w:t>
            </w:r>
          </w:p>
        </w:tc>
        <w:tc>
          <w:tcPr>
            <w:tcW w:type="dxa" w:w="185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1"/>
            </w:tcMar>
          </w:tcPr>
          <w:p>
            <w:pPr>
              <w:pStyle w:val="style0"/>
              <w:suppressAutoHyphens w:val="false"/>
              <w:spacing w:after="0" w:before="0" w:line="100" w:lineRule="atLeast"/>
              <w:ind w:hanging="0" w:left="2" w:right="0"/>
              <w:contextualSpacing w:val="false"/>
              <w:rPr>
                <w:rFonts w:ascii="Times New Roman" w:cs="Times New Roman" w:eastAsia="Times New Roman" w:hAnsi="Times New Roman"/>
                <w:sz w:val="28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8"/>
                <w:lang w:eastAsia="ru-RU"/>
              </w:rPr>
              <w:t xml:space="preserve"> </w:t>
            </w:r>
          </w:p>
        </w:tc>
        <w:tc>
          <w:tcPr>
            <w:tcW w:type="dxa" w:w="336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1"/>
            </w:tcMar>
          </w:tcPr>
          <w:p>
            <w:pPr>
              <w:pStyle w:val="style0"/>
              <w:suppressAutoHyphens w:val="false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8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8"/>
                <w:lang w:eastAsia="ru-RU"/>
              </w:rPr>
              <w:t xml:space="preserve"> </w:t>
            </w:r>
          </w:p>
        </w:tc>
        <w:tc>
          <w:tcPr>
            <w:tcW w:type="dxa" w:w="218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1"/>
            </w:tcMar>
          </w:tcPr>
          <w:p>
            <w:pPr>
              <w:pStyle w:val="style0"/>
              <w:suppressAutoHyphens w:val="false"/>
              <w:spacing w:after="0" w:before="0" w:line="100" w:lineRule="atLeast"/>
              <w:ind w:hanging="0" w:left="2" w:right="0"/>
              <w:contextualSpacing w:val="false"/>
              <w:rPr>
                <w:rFonts w:ascii="Times New Roman" w:cs="Times New Roman" w:eastAsia="Times New Roman" w:hAnsi="Times New Roman"/>
                <w:sz w:val="28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8"/>
                <w:lang w:eastAsia="ru-RU"/>
              </w:rPr>
              <w:t xml:space="preserve"> </w:t>
            </w:r>
          </w:p>
        </w:tc>
      </w:tr>
      <w:tr>
        <w:trPr>
          <w:trHeight w:hRule="atLeast" w:val="581"/>
          <w:cantSplit w:val="false"/>
        </w:trPr>
        <w:tc>
          <w:tcPr>
            <w:tcW w:type="dxa" w:w="217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1"/>
            </w:tcMar>
          </w:tcPr>
          <w:p>
            <w:pPr>
              <w:pStyle w:val="style0"/>
              <w:suppressAutoHyphens w:val="false"/>
              <w:spacing w:after="0" w:before="0" w:line="100" w:lineRule="atLeast"/>
              <w:ind w:hanging="0" w:left="2" w:right="0"/>
              <w:contextualSpacing w:val="false"/>
              <w:rPr>
                <w:rFonts w:ascii="Times New Roman" w:cs="Times New Roman" w:eastAsia="Times New Roman" w:hAnsi="Times New Roman"/>
                <w:sz w:val="28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8"/>
                <w:lang w:eastAsia="ru-RU"/>
              </w:rPr>
              <w:t xml:space="preserve"> </w:t>
            </w:r>
          </w:p>
        </w:tc>
        <w:tc>
          <w:tcPr>
            <w:tcW w:type="dxa" w:w="185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1"/>
            </w:tcMar>
          </w:tcPr>
          <w:p>
            <w:pPr>
              <w:pStyle w:val="style0"/>
              <w:suppressAutoHyphens w:val="false"/>
              <w:spacing w:after="0" w:before="0" w:line="100" w:lineRule="atLeast"/>
              <w:ind w:hanging="0" w:left="2" w:right="0"/>
              <w:contextualSpacing w:val="false"/>
              <w:rPr>
                <w:rFonts w:ascii="Times New Roman" w:cs="Times New Roman" w:eastAsia="Times New Roman" w:hAnsi="Times New Roman"/>
                <w:sz w:val="28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8"/>
                <w:lang w:eastAsia="ru-RU"/>
              </w:rPr>
              <w:t xml:space="preserve"> </w:t>
            </w:r>
          </w:p>
        </w:tc>
        <w:tc>
          <w:tcPr>
            <w:tcW w:type="dxa" w:w="336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1"/>
            </w:tcMar>
          </w:tcPr>
          <w:p>
            <w:pPr>
              <w:pStyle w:val="style0"/>
              <w:suppressAutoHyphens w:val="false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8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8"/>
                <w:lang w:eastAsia="ru-RU"/>
              </w:rPr>
              <w:t xml:space="preserve"> </w:t>
            </w:r>
          </w:p>
        </w:tc>
        <w:tc>
          <w:tcPr>
            <w:tcW w:type="dxa" w:w="218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1"/>
            </w:tcMar>
          </w:tcPr>
          <w:p>
            <w:pPr>
              <w:pStyle w:val="style0"/>
              <w:suppressAutoHyphens w:val="false"/>
              <w:spacing w:after="0" w:before="0" w:line="100" w:lineRule="atLeast"/>
              <w:ind w:hanging="0" w:left="2" w:right="0"/>
              <w:contextualSpacing w:val="false"/>
              <w:rPr>
                <w:rFonts w:ascii="Times New Roman" w:cs="Times New Roman" w:eastAsia="Times New Roman" w:hAnsi="Times New Roman"/>
                <w:sz w:val="28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8"/>
                <w:lang w:eastAsia="ru-RU"/>
              </w:rPr>
              <w:t xml:space="preserve"> </w:t>
            </w:r>
          </w:p>
        </w:tc>
      </w:tr>
      <w:tr>
        <w:trPr>
          <w:trHeight w:hRule="atLeast" w:val="581"/>
          <w:cantSplit w:val="false"/>
        </w:trPr>
        <w:tc>
          <w:tcPr>
            <w:tcW w:type="dxa" w:w="217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1"/>
            </w:tcMar>
          </w:tcPr>
          <w:p>
            <w:pPr>
              <w:pStyle w:val="style0"/>
              <w:suppressAutoHyphens w:val="false"/>
              <w:spacing w:after="0" w:before="0" w:line="100" w:lineRule="atLeast"/>
              <w:ind w:hanging="0" w:left="2" w:right="0"/>
              <w:contextualSpacing w:val="false"/>
              <w:rPr>
                <w:rFonts w:ascii="Times New Roman" w:cs="Times New Roman" w:eastAsia="Times New Roman" w:hAnsi="Times New Roman"/>
                <w:sz w:val="28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8"/>
                <w:lang w:eastAsia="ru-RU"/>
              </w:rPr>
              <w:t xml:space="preserve"> </w:t>
            </w:r>
          </w:p>
        </w:tc>
        <w:tc>
          <w:tcPr>
            <w:tcW w:type="dxa" w:w="185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1"/>
            </w:tcMar>
          </w:tcPr>
          <w:p>
            <w:pPr>
              <w:pStyle w:val="style0"/>
              <w:suppressAutoHyphens w:val="false"/>
              <w:spacing w:after="0" w:before="0" w:line="100" w:lineRule="atLeast"/>
              <w:ind w:hanging="0" w:left="2" w:right="0"/>
              <w:contextualSpacing w:val="false"/>
              <w:rPr>
                <w:rFonts w:ascii="Times New Roman" w:cs="Times New Roman" w:eastAsia="Times New Roman" w:hAnsi="Times New Roman"/>
                <w:sz w:val="28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8"/>
                <w:lang w:eastAsia="ru-RU"/>
              </w:rPr>
              <w:t xml:space="preserve"> </w:t>
            </w:r>
          </w:p>
        </w:tc>
        <w:tc>
          <w:tcPr>
            <w:tcW w:type="dxa" w:w="336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1"/>
            </w:tcMar>
          </w:tcPr>
          <w:p>
            <w:pPr>
              <w:pStyle w:val="style0"/>
              <w:suppressAutoHyphens w:val="false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8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8"/>
                <w:lang w:eastAsia="ru-RU"/>
              </w:rPr>
              <w:t xml:space="preserve"> </w:t>
            </w:r>
          </w:p>
        </w:tc>
        <w:tc>
          <w:tcPr>
            <w:tcW w:type="dxa" w:w="218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1"/>
            </w:tcMar>
          </w:tcPr>
          <w:p>
            <w:pPr>
              <w:pStyle w:val="style0"/>
              <w:suppressAutoHyphens w:val="false"/>
              <w:spacing w:after="0" w:before="0" w:line="100" w:lineRule="atLeast"/>
              <w:ind w:hanging="0" w:left="2" w:right="0"/>
              <w:contextualSpacing w:val="false"/>
              <w:rPr>
                <w:rFonts w:ascii="Times New Roman" w:cs="Times New Roman" w:eastAsia="Times New Roman" w:hAnsi="Times New Roman"/>
                <w:sz w:val="28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8"/>
                <w:lang w:eastAsia="ru-RU"/>
              </w:rPr>
              <w:t xml:space="preserve"> </w:t>
            </w:r>
          </w:p>
        </w:tc>
      </w:tr>
      <w:tr>
        <w:trPr>
          <w:trHeight w:hRule="atLeast" w:val="581"/>
          <w:cantSplit w:val="false"/>
        </w:trPr>
        <w:tc>
          <w:tcPr>
            <w:tcW w:type="dxa" w:w="217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1"/>
            </w:tcMar>
          </w:tcPr>
          <w:p>
            <w:pPr>
              <w:pStyle w:val="style0"/>
              <w:suppressAutoHyphens w:val="false"/>
              <w:spacing w:after="0" w:before="0" w:line="100" w:lineRule="atLeast"/>
              <w:ind w:hanging="0" w:left="2" w:right="0"/>
              <w:contextualSpacing w:val="false"/>
              <w:rPr>
                <w:rFonts w:ascii="Times New Roman" w:cs="Times New Roman" w:eastAsia="Times New Roman" w:hAnsi="Times New Roman"/>
                <w:sz w:val="28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8"/>
                <w:lang w:eastAsia="ru-RU"/>
              </w:rPr>
              <w:t xml:space="preserve"> </w:t>
            </w:r>
          </w:p>
        </w:tc>
        <w:tc>
          <w:tcPr>
            <w:tcW w:type="dxa" w:w="185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1"/>
            </w:tcMar>
          </w:tcPr>
          <w:p>
            <w:pPr>
              <w:pStyle w:val="style0"/>
              <w:suppressAutoHyphens w:val="false"/>
              <w:spacing w:after="0" w:before="0" w:line="100" w:lineRule="atLeast"/>
              <w:ind w:hanging="0" w:left="2" w:right="0"/>
              <w:contextualSpacing w:val="false"/>
              <w:rPr>
                <w:rFonts w:ascii="Times New Roman" w:cs="Times New Roman" w:eastAsia="Times New Roman" w:hAnsi="Times New Roman"/>
                <w:sz w:val="28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8"/>
                <w:lang w:eastAsia="ru-RU"/>
              </w:rPr>
              <w:t xml:space="preserve"> </w:t>
            </w:r>
          </w:p>
        </w:tc>
        <w:tc>
          <w:tcPr>
            <w:tcW w:type="dxa" w:w="336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1"/>
            </w:tcMar>
          </w:tcPr>
          <w:p>
            <w:pPr>
              <w:pStyle w:val="style0"/>
              <w:suppressAutoHyphens w:val="false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8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8"/>
                <w:lang w:eastAsia="ru-RU"/>
              </w:rPr>
              <w:t xml:space="preserve"> </w:t>
            </w:r>
          </w:p>
        </w:tc>
        <w:tc>
          <w:tcPr>
            <w:tcW w:type="dxa" w:w="218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1"/>
            </w:tcMar>
          </w:tcPr>
          <w:p>
            <w:pPr>
              <w:pStyle w:val="style0"/>
              <w:suppressAutoHyphens w:val="false"/>
              <w:spacing w:after="0" w:before="0" w:line="100" w:lineRule="atLeast"/>
              <w:ind w:hanging="0" w:left="2" w:right="0"/>
              <w:contextualSpacing w:val="false"/>
              <w:rPr>
                <w:rFonts w:ascii="Times New Roman" w:cs="Times New Roman" w:eastAsia="Times New Roman" w:hAnsi="Times New Roman"/>
                <w:sz w:val="28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8"/>
                <w:lang w:eastAsia="ru-RU"/>
              </w:rPr>
              <w:t xml:space="preserve"> </w:t>
            </w:r>
          </w:p>
        </w:tc>
      </w:tr>
    </w:tbl>
    <w:p>
      <w:pPr>
        <w:pStyle w:val="style0"/>
        <w:suppressAutoHyphens w:val="false"/>
        <w:spacing w:line="256" w:lineRule="auto"/>
        <w:ind w:hanging="0" w:left="360" w:right="0"/>
        <w:rPr>
          <w:rFonts w:ascii="Times New Roman" w:cs="Times New Roman" w:eastAsia="Times New Roman" w:hAnsi="Times New Roman"/>
          <w:sz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lang w:eastAsia="ru-RU"/>
        </w:rPr>
        <w:t xml:space="preserve"> </w:t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sectPr>
      <w:type w:val="nextPage"/>
      <w:pgSz w:h="16838" w:w="11906"/>
      <w:pgMar w:bottom="1134" w:footer="0" w:gutter="0" w:header="0" w:left="1701" w:right="850" w:top="1134"/>
      <w:pgNumType w:fmt="decimal"/>
      <w:formProt w:val="false"/>
      <w:textDirection w:val="lrTb"/>
      <w:docGrid w:charSpace="4096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Arial">
    <w:charset w:val="cc"/>
    <w:family w:val="swiss"/>
    <w:pitch w:val="variable"/>
  </w:font>
  <w:font w:name="Calibri Light">
    <w:charset w:val="cc"/>
    <w:family w:val="roman"/>
    <w:pitch w:val="variable"/>
  </w:font>
  <w:font w:name="Arial">
    <w:charset w:val="cc"/>
    <w:family w:val="roman"/>
    <w:pitch w:val="variable"/>
  </w:font>
  <w:font w:name="Segoe UI Symbol">
    <w:charset w:val="cc"/>
    <w:family w:val="roman"/>
    <w:pitch w:val="variable"/>
  </w:font>
  <w:font w:name="Wingdings">
    <w:charset w:val="cc"/>
    <w:family w:val="roman"/>
    <w:pitch w:val="variable"/>
  </w:font>
  <w:font w:name="Times New Roman">
    <w:charset w:val="01"/>
    <w:family w:val="roman"/>
    <w:pitch w:val="variable"/>
  </w:font>
  <w:font w:name="Wingdings">
    <w:charset w:val="02"/>
    <w:family w:val="auto"/>
    <w:pitch w:val="variable"/>
  </w:font>
</w:fonts>
</file>

<file path=word/numbering.xml><?xml version="1.0" encoding="utf-8"?>
<w:numbering xmlns:o="urn:schemas-microsoft-com:office:office" xmlns:r="http://schemas.openxmlformats.org/officeDocument/2006/relationships" xmlns:v="urn:schemas-microsoft-com:vml" xmlns:w="http://schemas.openxmlformats.org/wordprocessingml/2006/main">
  <w:abstractNum w:abstractNumId="1">
    <w:lvl w:ilvl="0">
      <w:start w:val="1"/>
      <w:numFmt w:val="decimal"/>
      <w:lvlText w:val="%1."/>
      <w:lvlJc w:val="left"/>
      <w:pPr>
        <w:tabs>
          <w:tab w:pos="708" w:val="num"/>
        </w:tabs>
        <w:ind w:hanging="0" w:left="720"/>
      </w:pPr>
      <w:rPr>
        <w:color w:val="000000"/>
        <w:dstrike w:val="false"/>
        <w:strike w:val="false"/>
        <w:vertAlign w:val="baseline"/>
        <w:position w:val="0"/>
        <w:sz w:val="24"/>
        <w:sz w:val="24"/>
        <w:i w:val="false"/>
        <w:u w:val="none"/>
        <w:b w:val="false"/>
        <w:shd w:fill="FFFFFF" w:val="clear"/>
      </w:rPr>
    </w:lvl>
    <w:lvl w:ilvl="1">
      <w:start w:val="1"/>
      <w:numFmt w:val="decimal"/>
      <w:lvlText w:val="%2."/>
      <w:lvlJc w:val="left"/>
      <w:pPr>
        <w:tabs>
          <w:tab w:pos="1080" w:val="num"/>
        </w:tabs>
        <w:ind w:hanging="360" w:left="1080"/>
      </w:pPr>
    </w:lvl>
    <w:lvl w:ilvl="2">
      <w:start w:val="1"/>
      <w:numFmt w:val="decimal"/>
      <w:lvlText w:val="%3."/>
      <w:lvlJc w:val="left"/>
      <w:pPr>
        <w:tabs>
          <w:tab w:pos="1440" w:val="num"/>
        </w:tabs>
        <w:ind w:hanging="360" w:left="1440"/>
      </w:pPr>
    </w:lvl>
    <w:lvl w:ilvl="3">
      <w:start w:val="1"/>
      <w:numFmt w:val="decimal"/>
      <w:lvlText w:val="%4."/>
      <w:lvlJc w:val="left"/>
      <w:pPr>
        <w:tabs>
          <w:tab w:pos="1800" w:val="num"/>
        </w:tabs>
        <w:ind w:hanging="360" w:left="1800"/>
      </w:pPr>
    </w:lvl>
    <w:lvl w:ilvl="4">
      <w:start w:val="1"/>
      <w:numFmt w:val="decimal"/>
      <w:lvlText w:val="%5."/>
      <w:lvlJc w:val="left"/>
      <w:pPr>
        <w:tabs>
          <w:tab w:pos="2160" w:val="num"/>
        </w:tabs>
        <w:ind w:hanging="360" w:left="2160"/>
      </w:pPr>
    </w:lvl>
    <w:lvl w:ilvl="5">
      <w:start w:val="1"/>
      <w:numFmt w:val="decimal"/>
      <w:lvlText w:val="%6."/>
      <w:lvlJc w:val="left"/>
      <w:pPr>
        <w:tabs>
          <w:tab w:pos="2520" w:val="num"/>
        </w:tabs>
        <w:ind w:hanging="360" w:left="2520"/>
      </w:pPr>
    </w:lvl>
    <w:lvl w:ilvl="6">
      <w:start w:val="1"/>
      <w:numFmt w:val="decimal"/>
      <w:lvlText w:val="%7."/>
      <w:lvlJc w:val="left"/>
      <w:pPr>
        <w:tabs>
          <w:tab w:pos="2880" w:val="num"/>
        </w:tabs>
        <w:ind w:hanging="360" w:left="2880"/>
      </w:pPr>
    </w:lvl>
    <w:lvl w:ilvl="7">
      <w:start w:val="1"/>
      <w:numFmt w:val="decimal"/>
      <w:lvlText w:val="%8."/>
      <w:lvlJc w:val="left"/>
      <w:pPr>
        <w:tabs>
          <w:tab w:pos="3240" w:val="num"/>
        </w:tabs>
        <w:ind w:hanging="360" w:left="3240"/>
      </w:pPr>
    </w:lvl>
    <w:lvl w:ilvl="8">
      <w:start w:val="1"/>
      <w:numFmt w:val="decimal"/>
      <w:lvlText w:val="%9."/>
      <w:lvlJc w:val="left"/>
      <w:pPr>
        <w:tabs>
          <w:tab w:pos="3600" w:val="num"/>
        </w:tabs>
        <w:ind w:hanging="360" w:left="3600"/>
      </w:pPr>
    </w:lvl>
  </w:abstractNum>
  <w:abstractNum w:abstractNumId="2">
    <w:lvl w:ilvl="0">
      <w:start w:val="1"/>
      <w:numFmt w:val="bullet"/>
      <w:lvlText w:val="-"/>
      <w:lvlJc w:val="left"/>
      <w:pPr>
        <w:ind w:hanging="0" w:left="0"/>
      </w:pPr>
      <w:rPr>
        <w:rFonts w:ascii="Times New Roman" w:cs="Times New Roman" w:hAnsi="Times New Roman" w:hint="default"/>
        <w:color w:val="000000"/>
        <w:dstrike w:val="false"/>
        <w:strike w:val="false"/>
        <w:vertAlign w:val="baseline"/>
        <w:position w:val="0"/>
        <w:sz w:val="24"/>
        <w:sz w:val="24"/>
        <w:i w:val="false"/>
        <w:u w:val="none"/>
        <w:b w:val="false"/>
        <w:shd w:fill="FFFFFF" w:val="clear"/>
      </w:rPr>
    </w:lvl>
    <w:lvl w:ilvl="1">
      <w:start w:val="1"/>
      <w:numFmt w:val="decimal"/>
      <w:lvlText w:val="%2."/>
      <w:lvlJc w:val="left"/>
      <w:pPr>
        <w:tabs>
          <w:tab w:pos="1080" w:val="num"/>
        </w:tabs>
        <w:ind w:hanging="360" w:left="1080"/>
      </w:pPr>
    </w:lvl>
    <w:lvl w:ilvl="2">
      <w:start w:val="1"/>
      <w:numFmt w:val="decimal"/>
      <w:lvlText w:val="%3."/>
      <w:lvlJc w:val="left"/>
      <w:pPr>
        <w:tabs>
          <w:tab w:pos="1440" w:val="num"/>
        </w:tabs>
        <w:ind w:hanging="360" w:left="1440"/>
      </w:pPr>
    </w:lvl>
    <w:lvl w:ilvl="3">
      <w:start w:val="1"/>
      <w:numFmt w:val="decimal"/>
      <w:lvlText w:val="%4."/>
      <w:lvlJc w:val="left"/>
      <w:pPr>
        <w:tabs>
          <w:tab w:pos="1800" w:val="num"/>
        </w:tabs>
        <w:ind w:hanging="360" w:left="1800"/>
      </w:pPr>
    </w:lvl>
    <w:lvl w:ilvl="4">
      <w:start w:val="1"/>
      <w:numFmt w:val="decimal"/>
      <w:lvlText w:val="%5."/>
      <w:lvlJc w:val="left"/>
      <w:pPr>
        <w:tabs>
          <w:tab w:pos="2160" w:val="num"/>
        </w:tabs>
        <w:ind w:hanging="360" w:left="2160"/>
      </w:pPr>
    </w:lvl>
    <w:lvl w:ilvl="5">
      <w:start w:val="1"/>
      <w:numFmt w:val="decimal"/>
      <w:lvlText w:val="%6."/>
      <w:lvlJc w:val="left"/>
      <w:pPr>
        <w:tabs>
          <w:tab w:pos="2520" w:val="num"/>
        </w:tabs>
        <w:ind w:hanging="360" w:left="2520"/>
      </w:pPr>
    </w:lvl>
    <w:lvl w:ilvl="6">
      <w:start w:val="1"/>
      <w:numFmt w:val="decimal"/>
      <w:lvlText w:val="%7."/>
      <w:lvlJc w:val="left"/>
      <w:pPr>
        <w:tabs>
          <w:tab w:pos="2880" w:val="num"/>
        </w:tabs>
        <w:ind w:hanging="360" w:left="2880"/>
      </w:pPr>
    </w:lvl>
    <w:lvl w:ilvl="7">
      <w:start w:val="1"/>
      <w:numFmt w:val="decimal"/>
      <w:lvlText w:val="%8."/>
      <w:lvlJc w:val="left"/>
      <w:pPr>
        <w:tabs>
          <w:tab w:pos="3240" w:val="num"/>
        </w:tabs>
        <w:ind w:hanging="360" w:left="3240"/>
      </w:pPr>
    </w:lvl>
    <w:lvl w:ilvl="8">
      <w:start w:val="1"/>
      <w:numFmt w:val="decimal"/>
      <w:lvlText w:val="%9."/>
      <w:lvlJc w:val="left"/>
      <w:pPr>
        <w:tabs>
          <w:tab w:pos="3600" w:val="num"/>
        </w:tabs>
        <w:ind w:hanging="360" w:left="3600"/>
      </w:pPr>
    </w:lvl>
  </w:abstractNum>
  <w:abstractNum w:abstractNumId="3">
    <w:lvl w:ilvl="0">
      <w:start w:val="1"/>
      <w:numFmt w:val="bullet"/>
      <w:lvlText w:val="•"/>
      <w:lvlJc w:val="left"/>
      <w:pPr>
        <w:ind w:hanging="0" w:left="0"/>
      </w:pPr>
      <w:rPr>
        <w:rFonts w:ascii="Times New Roman" w:cs="Times New Roman" w:hAnsi="Times New Roman" w:hint="default"/>
        <w:color w:val="000000"/>
        <w:dstrike w:val="false"/>
        <w:strike w:val="false"/>
        <w:vertAlign w:val="baseline"/>
        <w:position w:val="0"/>
        <w:sz w:val="24"/>
        <w:sz w:val="24"/>
        <w:i/>
        <w:u w:val="none"/>
        <w:b w:val="false"/>
        <w:shd w:fill="FFFFFF" w:val="clear"/>
      </w:rPr>
    </w:lvl>
    <w:lvl w:ilvl="1">
      <w:start w:val="1"/>
      <w:numFmt w:val="decimal"/>
      <w:lvlText w:val="%2."/>
      <w:lvlJc w:val="left"/>
      <w:pPr>
        <w:tabs>
          <w:tab w:pos="1080" w:val="num"/>
        </w:tabs>
        <w:ind w:hanging="360" w:left="1080"/>
      </w:pPr>
    </w:lvl>
    <w:lvl w:ilvl="2">
      <w:start w:val="1"/>
      <w:numFmt w:val="decimal"/>
      <w:lvlText w:val="%3."/>
      <w:lvlJc w:val="left"/>
      <w:pPr>
        <w:tabs>
          <w:tab w:pos="1440" w:val="num"/>
        </w:tabs>
        <w:ind w:hanging="360" w:left="1440"/>
      </w:pPr>
    </w:lvl>
    <w:lvl w:ilvl="3">
      <w:start w:val="1"/>
      <w:numFmt w:val="decimal"/>
      <w:lvlText w:val="%4."/>
      <w:lvlJc w:val="left"/>
      <w:pPr>
        <w:tabs>
          <w:tab w:pos="1800" w:val="num"/>
        </w:tabs>
        <w:ind w:hanging="360" w:left="1800"/>
      </w:pPr>
    </w:lvl>
    <w:lvl w:ilvl="4">
      <w:start w:val="1"/>
      <w:numFmt w:val="decimal"/>
      <w:lvlText w:val="%5."/>
      <w:lvlJc w:val="left"/>
      <w:pPr>
        <w:tabs>
          <w:tab w:pos="2160" w:val="num"/>
        </w:tabs>
        <w:ind w:hanging="360" w:left="2160"/>
      </w:pPr>
    </w:lvl>
    <w:lvl w:ilvl="5">
      <w:start w:val="1"/>
      <w:numFmt w:val="decimal"/>
      <w:lvlText w:val="%6."/>
      <w:lvlJc w:val="left"/>
      <w:pPr>
        <w:tabs>
          <w:tab w:pos="2520" w:val="num"/>
        </w:tabs>
        <w:ind w:hanging="360" w:left="2520"/>
      </w:pPr>
    </w:lvl>
    <w:lvl w:ilvl="6">
      <w:start w:val="1"/>
      <w:numFmt w:val="decimal"/>
      <w:lvlText w:val="%7."/>
      <w:lvlJc w:val="left"/>
      <w:pPr>
        <w:tabs>
          <w:tab w:pos="2880" w:val="num"/>
        </w:tabs>
        <w:ind w:hanging="360" w:left="2880"/>
      </w:pPr>
    </w:lvl>
    <w:lvl w:ilvl="7">
      <w:start w:val="1"/>
      <w:numFmt w:val="decimal"/>
      <w:lvlText w:val="%8."/>
      <w:lvlJc w:val="left"/>
      <w:pPr>
        <w:tabs>
          <w:tab w:pos="3240" w:val="num"/>
        </w:tabs>
        <w:ind w:hanging="360" w:left="3240"/>
      </w:pPr>
    </w:lvl>
    <w:lvl w:ilvl="8">
      <w:start w:val="1"/>
      <w:numFmt w:val="decimal"/>
      <w:lvlText w:val="%9."/>
      <w:lvlJc w:val="left"/>
      <w:pPr>
        <w:tabs>
          <w:tab w:pos="3600" w:val="num"/>
        </w:tabs>
        <w:ind w:hanging="360" w:left="3600"/>
      </w:pPr>
    </w:lvl>
  </w:abstractNum>
  <w:abstractNum w:abstractNumId="4">
    <w:lvl w:ilvl="0">
      <w:start w:val="1"/>
      <w:numFmt w:val="decimal"/>
      <w:lvlText w:val="%1."/>
      <w:lvlJc w:val="left"/>
      <w:pPr>
        <w:ind w:hanging="360" w:left="0"/>
      </w:pPr>
      <w:rPr>
        <w:color w:val="000000"/>
        <w:dstrike w:val="false"/>
        <w:strike w:val="false"/>
        <w:vertAlign w:val="baseline"/>
        <w:position w:val="0"/>
        <w:sz w:val="28"/>
        <w:sz w:val="28"/>
        <w:i w:val="false"/>
        <w:u w:val="none"/>
        <w:b w:val="false"/>
        <w:shd w:fill="FFFFFF" w:val="clear"/>
        <w:szCs w:val="28"/>
      </w:rPr>
    </w:lvl>
    <w:lvl w:ilvl="1">
      <w:start w:val="1"/>
      <w:numFmt w:val="lowerLetter"/>
      <w:lvlText w:val="%2"/>
      <w:lvlJc w:val="left"/>
      <w:pPr>
        <w:ind w:hanging="360" w:left="1788"/>
      </w:pPr>
      <w:rPr>
        <w:color w:val="000000"/>
        <w:dstrike w:val="false"/>
        <w:strike w:val="false"/>
        <w:vertAlign w:val="baseline"/>
        <w:position w:val="0"/>
        <w:sz w:val="28"/>
        <w:sz w:val="28"/>
        <w:i w:val="false"/>
        <w:u w:val="none"/>
        <w:b w:val="false"/>
        <w:shd w:fill="FFFFFF" w:val="clear"/>
        <w:szCs w:val="28"/>
      </w:rPr>
    </w:lvl>
    <w:lvl w:ilvl="2">
      <w:start w:val="1"/>
      <w:numFmt w:val="lowerRoman"/>
      <w:lvlText w:val="%3"/>
      <w:lvlJc w:val="left"/>
      <w:pPr>
        <w:ind w:hanging="360" w:left="2508"/>
      </w:pPr>
      <w:rPr>
        <w:color w:val="000000"/>
        <w:dstrike w:val="false"/>
        <w:strike w:val="false"/>
        <w:vertAlign w:val="baseline"/>
        <w:position w:val="0"/>
        <w:sz w:val="28"/>
        <w:sz w:val="28"/>
        <w:i w:val="false"/>
        <w:u w:val="none"/>
        <w:b w:val="false"/>
        <w:shd w:fill="FFFFFF" w:val="clear"/>
        <w:szCs w:val="28"/>
      </w:rPr>
    </w:lvl>
    <w:lvl w:ilvl="3">
      <w:start w:val="1"/>
      <w:numFmt w:val="decimal"/>
      <w:lvlText w:val="%4"/>
      <w:lvlJc w:val="left"/>
      <w:pPr>
        <w:ind w:hanging="360" w:left="3228"/>
      </w:pPr>
      <w:rPr>
        <w:color w:val="000000"/>
        <w:dstrike w:val="false"/>
        <w:strike w:val="false"/>
        <w:vertAlign w:val="baseline"/>
        <w:position w:val="0"/>
        <w:sz w:val="28"/>
        <w:sz w:val="28"/>
        <w:i w:val="false"/>
        <w:u w:val="none"/>
        <w:b w:val="false"/>
        <w:shd w:fill="FFFFFF" w:val="clear"/>
        <w:szCs w:val="28"/>
      </w:rPr>
    </w:lvl>
    <w:lvl w:ilvl="4">
      <w:start w:val="1"/>
      <w:numFmt w:val="lowerLetter"/>
      <w:lvlText w:val="%5"/>
      <w:lvlJc w:val="left"/>
      <w:pPr>
        <w:ind w:hanging="360" w:left="3948"/>
      </w:pPr>
      <w:rPr>
        <w:color w:val="000000"/>
        <w:dstrike w:val="false"/>
        <w:strike w:val="false"/>
        <w:vertAlign w:val="baseline"/>
        <w:position w:val="0"/>
        <w:sz w:val="28"/>
        <w:sz w:val="28"/>
        <w:i w:val="false"/>
        <w:u w:val="none"/>
        <w:b w:val="false"/>
        <w:shd w:fill="FFFFFF" w:val="clear"/>
        <w:szCs w:val="28"/>
      </w:rPr>
    </w:lvl>
    <w:lvl w:ilvl="5">
      <w:start w:val="1"/>
      <w:numFmt w:val="lowerRoman"/>
      <w:lvlText w:val="%6"/>
      <w:lvlJc w:val="left"/>
      <w:pPr>
        <w:ind w:hanging="360" w:left="4668"/>
      </w:pPr>
      <w:rPr>
        <w:color w:val="000000"/>
        <w:dstrike w:val="false"/>
        <w:strike w:val="false"/>
        <w:vertAlign w:val="baseline"/>
        <w:position w:val="0"/>
        <w:sz w:val="28"/>
        <w:sz w:val="28"/>
        <w:i w:val="false"/>
        <w:u w:val="none"/>
        <w:b w:val="false"/>
        <w:shd w:fill="FFFFFF" w:val="clear"/>
        <w:szCs w:val="28"/>
      </w:rPr>
    </w:lvl>
    <w:lvl w:ilvl="6">
      <w:start w:val="1"/>
      <w:numFmt w:val="decimal"/>
      <w:lvlText w:val="%7"/>
      <w:lvlJc w:val="left"/>
      <w:pPr>
        <w:ind w:hanging="360" w:left="5388"/>
      </w:pPr>
      <w:rPr>
        <w:color w:val="000000"/>
        <w:dstrike w:val="false"/>
        <w:strike w:val="false"/>
        <w:vertAlign w:val="baseline"/>
        <w:position w:val="0"/>
        <w:sz w:val="28"/>
        <w:sz w:val="28"/>
        <w:i w:val="false"/>
        <w:u w:val="none"/>
        <w:b w:val="false"/>
        <w:shd w:fill="FFFFFF" w:val="clear"/>
        <w:szCs w:val="28"/>
      </w:rPr>
    </w:lvl>
    <w:lvl w:ilvl="7">
      <w:start w:val="1"/>
      <w:numFmt w:val="lowerLetter"/>
      <w:lvlText w:val="%8"/>
      <w:lvlJc w:val="left"/>
      <w:pPr>
        <w:ind w:hanging="360" w:left="6108"/>
      </w:pPr>
      <w:rPr>
        <w:color w:val="000000"/>
        <w:dstrike w:val="false"/>
        <w:strike w:val="false"/>
        <w:vertAlign w:val="baseline"/>
        <w:position w:val="0"/>
        <w:sz w:val="28"/>
        <w:sz w:val="28"/>
        <w:i w:val="false"/>
        <w:u w:val="none"/>
        <w:b w:val="false"/>
        <w:shd w:fill="FFFFFF" w:val="clear"/>
        <w:szCs w:val="28"/>
      </w:rPr>
    </w:lvl>
    <w:lvl w:ilvl="8">
      <w:start w:val="1"/>
      <w:numFmt w:val="lowerRoman"/>
      <w:lvlText w:val="%9"/>
      <w:lvlJc w:val="left"/>
      <w:pPr>
        <w:ind w:hanging="360" w:left="6828"/>
      </w:pPr>
      <w:rPr>
        <w:color w:val="000000"/>
        <w:dstrike w:val="false"/>
        <w:strike w:val="false"/>
        <w:vertAlign w:val="baseline"/>
        <w:position w:val="0"/>
        <w:sz w:val="28"/>
        <w:sz w:val="28"/>
        <w:i w:val="false"/>
        <w:u w:val="none"/>
        <w:b w:val="false"/>
        <w:shd w:fill="FFFFFF" w:val="clear"/>
        <w:szCs w:val="28"/>
      </w:rPr>
    </w:lvl>
  </w:abstractNum>
  <w:abstractNum w:abstractNumId="5">
    <w:lvl w:ilvl="0">
      <w:start w:val="1"/>
      <w:numFmt w:val="bullet"/>
      <w:lvlText w:val=""/>
      <w:lvlJc w:val="left"/>
      <w:pPr>
        <w:ind w:hanging="360" w:left="720"/>
      </w:pPr>
      <w:rPr>
        <w:rFonts w:ascii="Wingdings" w:cs="Wingdings" w:hAnsi="Wingdings" w:hint="default"/>
        <w:color w:val="000000"/>
        <w:dstrike w:val="false"/>
        <w:strike w:val="false"/>
        <w:vertAlign w:val="baseline"/>
        <w:position w:val="0"/>
        <w:sz w:val="28"/>
        <w:sz w:val="28"/>
        <w:i w:val="false"/>
        <w:u w:val="none"/>
        <w:b w:val="false"/>
        <w:shd w:fill="FFFFFF" w:val="clear"/>
        <w:szCs w:val="28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Wingdings" w:cs="Wingdings" w:hAnsi="Wingdings" w:hint="default"/>
        <w:color w:val="000000"/>
        <w:dstrike w:val="false"/>
        <w:strike w:val="false"/>
        <w:vertAlign w:val="baseline"/>
        <w:position w:val="0"/>
        <w:sz w:val="28"/>
        <w:sz w:val="28"/>
        <w:i w:val="false"/>
        <w:u w:val="none"/>
        <w:b w:val="false"/>
        <w:shd w:fill="FFFFFF" w:val="clear"/>
        <w:szCs w:val="28"/>
      </w:rPr>
    </w:lvl>
    <w:lvl w:ilvl="2">
      <w:start w:val="1"/>
      <w:numFmt w:val="bullet"/>
      <w:lvlText w:val="▪"/>
      <w:lvlJc w:val="left"/>
      <w:pPr>
        <w:ind w:hanging="360" w:left="2160"/>
      </w:pPr>
      <w:rPr>
        <w:rFonts w:ascii="Wingdings" w:cs="Wingdings" w:hAnsi="Wingdings" w:hint="default"/>
        <w:color w:val="000000"/>
        <w:dstrike w:val="false"/>
        <w:strike w:val="false"/>
        <w:vertAlign w:val="baseline"/>
        <w:position w:val="0"/>
        <w:sz w:val="28"/>
        <w:sz w:val="28"/>
        <w:i w:val="false"/>
        <w:u w:val="none"/>
        <w:b w:val="false"/>
        <w:shd w:fill="FFFFFF" w:val="clear"/>
        <w:szCs w:val="28"/>
      </w:rPr>
    </w:lvl>
    <w:lvl w:ilvl="3">
      <w:start w:val="1"/>
      <w:numFmt w:val="bullet"/>
      <w:lvlText w:val="•"/>
      <w:lvlJc w:val="left"/>
      <w:pPr>
        <w:ind w:hanging="360" w:left="2880"/>
      </w:pPr>
      <w:rPr>
        <w:rFonts w:ascii="Wingdings" w:cs="Wingdings" w:hAnsi="Wingdings" w:hint="default"/>
        <w:color w:val="000000"/>
        <w:dstrike w:val="false"/>
        <w:strike w:val="false"/>
        <w:vertAlign w:val="baseline"/>
        <w:position w:val="0"/>
        <w:sz w:val="28"/>
        <w:sz w:val="28"/>
        <w:i w:val="false"/>
        <w:u w:val="none"/>
        <w:b w:val="false"/>
        <w:shd w:fill="FFFFFF" w:val="clear"/>
        <w:szCs w:val="28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Wingdings" w:cs="Wingdings" w:hAnsi="Wingdings" w:hint="default"/>
        <w:color w:val="000000"/>
        <w:dstrike w:val="false"/>
        <w:strike w:val="false"/>
        <w:vertAlign w:val="baseline"/>
        <w:position w:val="0"/>
        <w:sz w:val="28"/>
        <w:sz w:val="28"/>
        <w:i w:val="false"/>
        <w:u w:val="none"/>
        <w:b w:val="false"/>
        <w:shd w:fill="FFFFFF" w:val="clear"/>
        <w:szCs w:val="28"/>
      </w:rPr>
    </w:lvl>
    <w:lvl w:ilvl="5">
      <w:start w:val="1"/>
      <w:numFmt w:val="bullet"/>
      <w:lvlText w:val="▪"/>
      <w:lvlJc w:val="left"/>
      <w:pPr>
        <w:ind w:hanging="360" w:left="4320"/>
      </w:pPr>
      <w:rPr>
        <w:rFonts w:ascii="Wingdings" w:cs="Wingdings" w:hAnsi="Wingdings" w:hint="default"/>
        <w:color w:val="000000"/>
        <w:dstrike w:val="false"/>
        <w:strike w:val="false"/>
        <w:vertAlign w:val="baseline"/>
        <w:position w:val="0"/>
        <w:sz w:val="28"/>
        <w:sz w:val="28"/>
        <w:i w:val="false"/>
        <w:u w:val="none"/>
        <w:b w:val="false"/>
        <w:shd w:fill="FFFFFF" w:val="clear"/>
        <w:szCs w:val="28"/>
      </w:rPr>
    </w:lvl>
    <w:lvl w:ilvl="6">
      <w:start w:val="1"/>
      <w:numFmt w:val="bullet"/>
      <w:lvlText w:val="•"/>
      <w:lvlJc w:val="left"/>
      <w:pPr>
        <w:ind w:hanging="360" w:left="5040"/>
      </w:pPr>
      <w:rPr>
        <w:rFonts w:ascii="Wingdings" w:cs="Wingdings" w:hAnsi="Wingdings" w:hint="default"/>
        <w:color w:val="000000"/>
        <w:dstrike w:val="false"/>
        <w:strike w:val="false"/>
        <w:vertAlign w:val="baseline"/>
        <w:position w:val="0"/>
        <w:sz w:val="28"/>
        <w:sz w:val="28"/>
        <w:i w:val="false"/>
        <w:u w:val="none"/>
        <w:b w:val="false"/>
        <w:shd w:fill="FFFFFF" w:val="clear"/>
        <w:szCs w:val="28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Wingdings" w:cs="Wingdings" w:hAnsi="Wingdings" w:hint="default"/>
        <w:color w:val="000000"/>
        <w:dstrike w:val="false"/>
        <w:strike w:val="false"/>
        <w:vertAlign w:val="baseline"/>
        <w:position w:val="0"/>
        <w:sz w:val="28"/>
        <w:sz w:val="28"/>
        <w:i w:val="false"/>
        <w:u w:val="none"/>
        <w:b w:val="false"/>
        <w:shd w:fill="FFFFFF" w:val="clear"/>
        <w:szCs w:val="28"/>
      </w:rPr>
    </w:lvl>
    <w:lvl w:ilvl="8">
      <w:start w:val="1"/>
      <w:numFmt w:val="bullet"/>
      <w:lvlText w:val="▪"/>
      <w:lvlJc w:val="left"/>
      <w:pPr>
        <w:ind w:hanging="360" w:left="6480"/>
      </w:pPr>
      <w:rPr>
        <w:rFonts w:ascii="Wingdings" w:cs="Wingdings" w:hAnsi="Wingdings" w:hint="default"/>
        <w:color w:val="000000"/>
        <w:dstrike w:val="false"/>
        <w:strike w:val="false"/>
        <w:vertAlign w:val="baseline"/>
        <w:position w:val="0"/>
        <w:sz w:val="28"/>
        <w:sz w:val="28"/>
        <w:i w:val="false"/>
        <w:u w:val="none"/>
        <w:b w:val="false"/>
        <w:shd w:fill="FFFFFF" w:val="clear"/>
        <w:szCs w:val="28"/>
      </w:rPr>
    </w:lvl>
  </w:abstractNum>
  <w:abstractNum w:abstractNumId="6">
    <w:lvl w:ilvl="0">
      <w:start w:val="1"/>
      <w:numFmt w:val="decimal"/>
      <w:lvlText w:val="%1."/>
      <w:lvlJc w:val="left"/>
      <w:pPr>
        <w:ind w:hanging="360" w:left="787"/>
      </w:pPr>
      <w:rPr>
        <w:color w:val="000000"/>
        <w:dstrike w:val="false"/>
        <w:strike w:val="false"/>
        <w:vertAlign w:val="baseline"/>
        <w:position w:val="0"/>
        <w:sz w:val="28"/>
        <w:sz w:val="28"/>
        <w:i w:val="false"/>
        <w:u w:val="none"/>
        <w:b w:val="false"/>
        <w:shd w:fill="FFFFFF" w:val="clear"/>
        <w:szCs w:val="28"/>
      </w:rPr>
    </w:lvl>
    <w:lvl w:ilvl="1">
      <w:start w:val="1"/>
      <w:numFmt w:val="lowerLetter"/>
      <w:lvlText w:val="%2"/>
      <w:lvlJc w:val="left"/>
      <w:pPr>
        <w:ind w:hanging="360" w:left="1506"/>
      </w:pPr>
      <w:rPr>
        <w:color w:val="000000"/>
        <w:dstrike w:val="false"/>
        <w:strike w:val="false"/>
        <w:vertAlign w:val="baseline"/>
        <w:position w:val="0"/>
        <w:sz w:val="28"/>
        <w:sz w:val="28"/>
        <w:i w:val="false"/>
        <w:u w:val="none"/>
        <w:b w:val="false"/>
        <w:shd w:fill="FFFFFF" w:val="clear"/>
        <w:szCs w:val="28"/>
      </w:rPr>
    </w:lvl>
    <w:lvl w:ilvl="2">
      <w:start w:val="1"/>
      <w:numFmt w:val="lowerRoman"/>
      <w:lvlText w:val="%3"/>
      <w:lvlJc w:val="left"/>
      <w:pPr>
        <w:ind w:hanging="360" w:left="2226"/>
      </w:pPr>
      <w:rPr>
        <w:color w:val="000000"/>
        <w:dstrike w:val="false"/>
        <w:strike w:val="false"/>
        <w:vertAlign w:val="baseline"/>
        <w:position w:val="0"/>
        <w:sz w:val="28"/>
        <w:sz w:val="28"/>
        <w:i w:val="false"/>
        <w:u w:val="none"/>
        <w:b w:val="false"/>
        <w:shd w:fill="FFFFFF" w:val="clear"/>
        <w:szCs w:val="28"/>
      </w:rPr>
    </w:lvl>
    <w:lvl w:ilvl="3">
      <w:start w:val="1"/>
      <w:numFmt w:val="decimal"/>
      <w:lvlText w:val="%4"/>
      <w:lvlJc w:val="left"/>
      <w:pPr>
        <w:ind w:hanging="360" w:left="2946"/>
      </w:pPr>
      <w:rPr>
        <w:color w:val="000000"/>
        <w:dstrike w:val="false"/>
        <w:strike w:val="false"/>
        <w:vertAlign w:val="baseline"/>
        <w:position w:val="0"/>
        <w:sz w:val="28"/>
        <w:sz w:val="28"/>
        <w:i w:val="false"/>
        <w:u w:val="none"/>
        <w:b w:val="false"/>
        <w:shd w:fill="FFFFFF" w:val="clear"/>
        <w:szCs w:val="28"/>
      </w:rPr>
    </w:lvl>
    <w:lvl w:ilvl="4">
      <w:start w:val="1"/>
      <w:numFmt w:val="lowerLetter"/>
      <w:lvlText w:val="%5"/>
      <w:lvlJc w:val="left"/>
      <w:pPr>
        <w:ind w:hanging="360" w:left="3666"/>
      </w:pPr>
      <w:rPr>
        <w:color w:val="000000"/>
        <w:dstrike w:val="false"/>
        <w:strike w:val="false"/>
        <w:vertAlign w:val="baseline"/>
        <w:position w:val="0"/>
        <w:sz w:val="28"/>
        <w:sz w:val="28"/>
        <w:i w:val="false"/>
        <w:u w:val="none"/>
        <w:b w:val="false"/>
        <w:shd w:fill="FFFFFF" w:val="clear"/>
        <w:szCs w:val="28"/>
      </w:rPr>
    </w:lvl>
    <w:lvl w:ilvl="5">
      <w:start w:val="1"/>
      <w:numFmt w:val="lowerRoman"/>
      <w:lvlText w:val="%6"/>
      <w:lvlJc w:val="left"/>
      <w:pPr>
        <w:ind w:hanging="360" w:left="4386"/>
      </w:pPr>
      <w:rPr>
        <w:color w:val="000000"/>
        <w:dstrike w:val="false"/>
        <w:strike w:val="false"/>
        <w:vertAlign w:val="baseline"/>
        <w:position w:val="0"/>
        <w:sz w:val="28"/>
        <w:sz w:val="28"/>
        <w:i w:val="false"/>
        <w:u w:val="none"/>
        <w:b w:val="false"/>
        <w:shd w:fill="FFFFFF" w:val="clear"/>
        <w:szCs w:val="28"/>
      </w:rPr>
    </w:lvl>
    <w:lvl w:ilvl="6">
      <w:start w:val="1"/>
      <w:numFmt w:val="decimal"/>
      <w:lvlText w:val="%7"/>
      <w:lvlJc w:val="left"/>
      <w:pPr>
        <w:ind w:hanging="360" w:left="5106"/>
      </w:pPr>
      <w:rPr>
        <w:color w:val="000000"/>
        <w:dstrike w:val="false"/>
        <w:strike w:val="false"/>
        <w:vertAlign w:val="baseline"/>
        <w:position w:val="0"/>
        <w:sz w:val="28"/>
        <w:sz w:val="28"/>
        <w:i w:val="false"/>
        <w:u w:val="none"/>
        <w:b w:val="false"/>
        <w:shd w:fill="FFFFFF" w:val="clear"/>
        <w:szCs w:val="28"/>
      </w:rPr>
    </w:lvl>
    <w:lvl w:ilvl="7">
      <w:start w:val="1"/>
      <w:numFmt w:val="lowerLetter"/>
      <w:lvlText w:val="%8"/>
      <w:lvlJc w:val="left"/>
      <w:pPr>
        <w:ind w:hanging="360" w:left="5826"/>
      </w:pPr>
      <w:rPr>
        <w:color w:val="000000"/>
        <w:dstrike w:val="false"/>
        <w:strike w:val="false"/>
        <w:vertAlign w:val="baseline"/>
        <w:position w:val="0"/>
        <w:sz w:val="28"/>
        <w:sz w:val="28"/>
        <w:i w:val="false"/>
        <w:u w:val="none"/>
        <w:b w:val="false"/>
        <w:shd w:fill="FFFFFF" w:val="clear"/>
        <w:szCs w:val="28"/>
      </w:rPr>
    </w:lvl>
    <w:lvl w:ilvl="8">
      <w:start w:val="1"/>
      <w:numFmt w:val="lowerRoman"/>
      <w:lvlText w:val="%9"/>
      <w:lvlJc w:val="left"/>
      <w:pPr>
        <w:ind w:hanging="360" w:left="6546"/>
      </w:pPr>
      <w:rPr>
        <w:color w:val="000000"/>
        <w:dstrike w:val="false"/>
        <w:strike w:val="false"/>
        <w:vertAlign w:val="baseline"/>
        <w:position w:val="0"/>
        <w:sz w:val="28"/>
        <w:sz w:val="28"/>
        <w:i w:val="false"/>
        <w:u w:val="none"/>
        <w:b w:val="false"/>
        <w:shd w:fill="FFFFFF" w:val="clear"/>
        <w:szCs w:val="28"/>
      </w:rPr>
    </w:lvl>
  </w:abstractNum>
  <w:abstractNum w:abstractNumId="7">
    <w:lvl w:ilvl="0">
      <w:start w:val="1"/>
      <w:numFmt w:val="bullet"/>
      <w:lvlText w:val=""/>
      <w:lvlJc w:val="left"/>
      <w:pPr>
        <w:ind w:hanging="360" w:left="720"/>
      </w:pPr>
      <w:rPr>
        <w:rFonts w:ascii="Wingdings" w:cs="Wingdings" w:hAnsi="Wingdings" w:hint="default"/>
        <w:color w:val="000000"/>
        <w:dstrike w:val="false"/>
        <w:strike w:val="false"/>
        <w:vertAlign w:val="baseline"/>
        <w:position w:val="0"/>
        <w:sz w:val="24"/>
        <w:sz w:val="24"/>
        <w:i w:val="false"/>
        <w:u w:val="none"/>
        <w:b w:val="false"/>
        <w:shd w:fill="FFFFFF" w:val="clear"/>
        <w:szCs w:val="24"/>
      </w:rPr>
    </w:lvl>
    <w:lvl w:ilvl="1">
      <w:start w:val="1"/>
      <w:numFmt w:val="bullet"/>
      <w:lvlText w:val="o"/>
      <w:lvlJc w:val="left"/>
      <w:pPr>
        <w:ind w:hanging="360" w:left="1548"/>
      </w:pPr>
      <w:rPr>
        <w:rFonts w:ascii="Wingdings" w:cs="Wingdings" w:hAnsi="Wingdings" w:hint="default"/>
        <w:color w:val="000000"/>
        <w:dstrike w:val="false"/>
        <w:strike w:val="false"/>
        <w:vertAlign w:val="baseline"/>
        <w:position w:val="0"/>
        <w:sz w:val="24"/>
        <w:sz w:val="24"/>
        <w:i w:val="false"/>
        <w:u w:val="none"/>
        <w:b w:val="false"/>
        <w:shd w:fill="FFFFFF" w:val="clear"/>
        <w:szCs w:val="24"/>
      </w:rPr>
    </w:lvl>
    <w:lvl w:ilvl="2">
      <w:start w:val="1"/>
      <w:numFmt w:val="bullet"/>
      <w:lvlText w:val="▪"/>
      <w:lvlJc w:val="left"/>
      <w:pPr>
        <w:ind w:hanging="360" w:left="2268"/>
      </w:pPr>
      <w:rPr>
        <w:rFonts w:ascii="Wingdings" w:cs="Wingdings" w:hAnsi="Wingdings" w:hint="default"/>
        <w:color w:val="000000"/>
        <w:dstrike w:val="false"/>
        <w:strike w:val="false"/>
        <w:vertAlign w:val="baseline"/>
        <w:position w:val="0"/>
        <w:sz w:val="24"/>
        <w:sz w:val="24"/>
        <w:i w:val="false"/>
        <w:u w:val="none"/>
        <w:b w:val="false"/>
        <w:shd w:fill="FFFFFF" w:val="clear"/>
        <w:szCs w:val="24"/>
      </w:rPr>
    </w:lvl>
    <w:lvl w:ilvl="3">
      <w:start w:val="1"/>
      <w:numFmt w:val="bullet"/>
      <w:lvlText w:val="•"/>
      <w:lvlJc w:val="left"/>
      <w:pPr>
        <w:ind w:hanging="360" w:left="2988"/>
      </w:pPr>
      <w:rPr>
        <w:rFonts w:ascii="Wingdings" w:cs="Wingdings" w:hAnsi="Wingdings" w:hint="default"/>
        <w:color w:val="000000"/>
        <w:dstrike w:val="false"/>
        <w:strike w:val="false"/>
        <w:vertAlign w:val="baseline"/>
        <w:position w:val="0"/>
        <w:sz w:val="24"/>
        <w:sz w:val="24"/>
        <w:i w:val="false"/>
        <w:u w:val="none"/>
        <w:b w:val="false"/>
        <w:shd w:fill="FFFFFF" w:val="clear"/>
        <w:szCs w:val="24"/>
      </w:rPr>
    </w:lvl>
    <w:lvl w:ilvl="4">
      <w:start w:val="1"/>
      <w:numFmt w:val="bullet"/>
      <w:lvlText w:val="o"/>
      <w:lvlJc w:val="left"/>
      <w:pPr>
        <w:ind w:hanging="360" w:left="3708"/>
      </w:pPr>
      <w:rPr>
        <w:rFonts w:ascii="Wingdings" w:cs="Wingdings" w:hAnsi="Wingdings" w:hint="default"/>
        <w:color w:val="000000"/>
        <w:dstrike w:val="false"/>
        <w:strike w:val="false"/>
        <w:vertAlign w:val="baseline"/>
        <w:position w:val="0"/>
        <w:sz w:val="24"/>
        <w:sz w:val="24"/>
        <w:i w:val="false"/>
        <w:u w:val="none"/>
        <w:b w:val="false"/>
        <w:shd w:fill="FFFFFF" w:val="clear"/>
        <w:szCs w:val="24"/>
      </w:rPr>
    </w:lvl>
    <w:lvl w:ilvl="5">
      <w:start w:val="1"/>
      <w:numFmt w:val="bullet"/>
      <w:lvlText w:val="▪"/>
      <w:lvlJc w:val="left"/>
      <w:pPr>
        <w:ind w:hanging="360" w:left="4428"/>
      </w:pPr>
      <w:rPr>
        <w:rFonts w:ascii="Wingdings" w:cs="Wingdings" w:hAnsi="Wingdings" w:hint="default"/>
        <w:color w:val="000000"/>
        <w:dstrike w:val="false"/>
        <w:strike w:val="false"/>
        <w:vertAlign w:val="baseline"/>
        <w:position w:val="0"/>
        <w:sz w:val="24"/>
        <w:sz w:val="24"/>
        <w:i w:val="false"/>
        <w:u w:val="none"/>
        <w:b w:val="false"/>
        <w:shd w:fill="FFFFFF" w:val="clear"/>
        <w:szCs w:val="24"/>
      </w:rPr>
    </w:lvl>
    <w:lvl w:ilvl="6">
      <w:start w:val="1"/>
      <w:numFmt w:val="bullet"/>
      <w:lvlText w:val="•"/>
      <w:lvlJc w:val="left"/>
      <w:pPr>
        <w:ind w:hanging="360" w:left="5148"/>
      </w:pPr>
      <w:rPr>
        <w:rFonts w:ascii="Wingdings" w:cs="Wingdings" w:hAnsi="Wingdings" w:hint="default"/>
        <w:color w:val="000000"/>
        <w:dstrike w:val="false"/>
        <w:strike w:val="false"/>
        <w:vertAlign w:val="baseline"/>
        <w:position w:val="0"/>
        <w:sz w:val="24"/>
        <w:sz w:val="24"/>
        <w:i w:val="false"/>
        <w:u w:val="none"/>
        <w:b w:val="false"/>
        <w:shd w:fill="FFFFFF" w:val="clear"/>
        <w:szCs w:val="24"/>
      </w:rPr>
    </w:lvl>
    <w:lvl w:ilvl="7">
      <w:start w:val="1"/>
      <w:numFmt w:val="bullet"/>
      <w:lvlText w:val="o"/>
      <w:lvlJc w:val="left"/>
      <w:pPr>
        <w:ind w:hanging="360" w:left="5868"/>
      </w:pPr>
      <w:rPr>
        <w:rFonts w:ascii="Wingdings" w:cs="Wingdings" w:hAnsi="Wingdings" w:hint="default"/>
        <w:color w:val="000000"/>
        <w:dstrike w:val="false"/>
        <w:strike w:val="false"/>
        <w:vertAlign w:val="baseline"/>
        <w:position w:val="0"/>
        <w:sz w:val="24"/>
        <w:sz w:val="24"/>
        <w:i w:val="false"/>
        <w:u w:val="none"/>
        <w:b w:val="false"/>
        <w:shd w:fill="FFFFFF" w:val="clear"/>
        <w:szCs w:val="24"/>
      </w:rPr>
    </w:lvl>
    <w:lvl w:ilvl="8">
      <w:start w:val="1"/>
      <w:numFmt w:val="bullet"/>
      <w:lvlText w:val="▪"/>
      <w:lvlJc w:val="left"/>
      <w:pPr>
        <w:ind w:hanging="360" w:left="6588"/>
      </w:pPr>
      <w:rPr>
        <w:rFonts w:ascii="Wingdings" w:cs="Wingdings" w:hAnsi="Wingdings" w:hint="default"/>
        <w:color w:val="000000"/>
        <w:dstrike w:val="false"/>
        <w:strike w:val="false"/>
        <w:vertAlign w:val="baseline"/>
        <w:position w:val="0"/>
        <w:sz w:val="24"/>
        <w:sz w:val="24"/>
        <w:i w:val="false"/>
        <w:u w:val="none"/>
        <w:b w:val="false"/>
        <w:shd w:fill="FFFFFF" w:val="clear"/>
        <w:szCs w:val="24"/>
      </w:rPr>
    </w:lvl>
  </w:abstractNum>
  <w:abstractNum w:abstractNumId="8">
    <w:lvl w:ilvl="0">
      <w:start w:val="1"/>
      <w:numFmt w:val="bullet"/>
      <w:lvlText w:val=""/>
      <w:lvlJc w:val="left"/>
      <w:pPr>
        <w:ind w:hanging="360" w:left="720"/>
      </w:pPr>
      <w:rPr>
        <w:rFonts w:ascii="Wingdings" w:cs="Wingdings" w:hAnsi="Wingdings" w:hint="default"/>
        <w:color w:val="000000"/>
        <w:dstrike w:val="false"/>
        <w:strike w:val="false"/>
        <w:vertAlign w:val="baseline"/>
        <w:position w:val="0"/>
        <w:sz w:val="24"/>
        <w:sz w:val="24"/>
        <w:i w:val="false"/>
        <w:u w:val="none"/>
        <w:b w:val="false"/>
        <w:shd w:fill="FFFFFF" w:val="clear"/>
        <w:szCs w:val="24"/>
      </w:rPr>
    </w:lvl>
    <w:lvl w:ilvl="1">
      <w:start w:val="1"/>
      <w:numFmt w:val="bullet"/>
      <w:lvlText w:val="o"/>
      <w:lvlJc w:val="left"/>
      <w:pPr>
        <w:ind w:hanging="360" w:left="1548"/>
      </w:pPr>
      <w:rPr>
        <w:rFonts w:ascii="Wingdings" w:cs="Wingdings" w:hAnsi="Wingdings" w:hint="default"/>
        <w:color w:val="000000"/>
        <w:dstrike w:val="false"/>
        <w:strike w:val="false"/>
        <w:vertAlign w:val="baseline"/>
        <w:position w:val="0"/>
        <w:sz w:val="24"/>
        <w:sz w:val="24"/>
        <w:i w:val="false"/>
        <w:u w:val="none"/>
        <w:b w:val="false"/>
        <w:shd w:fill="FFFFFF" w:val="clear"/>
        <w:szCs w:val="24"/>
      </w:rPr>
    </w:lvl>
    <w:lvl w:ilvl="2">
      <w:start w:val="1"/>
      <w:numFmt w:val="bullet"/>
      <w:lvlText w:val="▪"/>
      <w:lvlJc w:val="left"/>
      <w:pPr>
        <w:ind w:hanging="360" w:left="2268"/>
      </w:pPr>
      <w:rPr>
        <w:rFonts w:ascii="Wingdings" w:cs="Wingdings" w:hAnsi="Wingdings" w:hint="default"/>
        <w:color w:val="000000"/>
        <w:dstrike w:val="false"/>
        <w:strike w:val="false"/>
        <w:vertAlign w:val="baseline"/>
        <w:position w:val="0"/>
        <w:sz w:val="24"/>
        <w:sz w:val="24"/>
        <w:i w:val="false"/>
        <w:u w:val="none"/>
        <w:b w:val="false"/>
        <w:shd w:fill="FFFFFF" w:val="clear"/>
        <w:szCs w:val="24"/>
      </w:rPr>
    </w:lvl>
    <w:lvl w:ilvl="3">
      <w:start w:val="1"/>
      <w:numFmt w:val="bullet"/>
      <w:lvlText w:val="•"/>
      <w:lvlJc w:val="left"/>
      <w:pPr>
        <w:ind w:hanging="360" w:left="2988"/>
      </w:pPr>
      <w:rPr>
        <w:rFonts w:ascii="Wingdings" w:cs="Wingdings" w:hAnsi="Wingdings" w:hint="default"/>
        <w:color w:val="000000"/>
        <w:dstrike w:val="false"/>
        <w:strike w:val="false"/>
        <w:vertAlign w:val="baseline"/>
        <w:position w:val="0"/>
        <w:sz w:val="24"/>
        <w:sz w:val="24"/>
        <w:i w:val="false"/>
        <w:u w:val="none"/>
        <w:b w:val="false"/>
        <w:shd w:fill="FFFFFF" w:val="clear"/>
        <w:szCs w:val="24"/>
      </w:rPr>
    </w:lvl>
    <w:lvl w:ilvl="4">
      <w:start w:val="1"/>
      <w:numFmt w:val="bullet"/>
      <w:lvlText w:val="o"/>
      <w:lvlJc w:val="left"/>
      <w:pPr>
        <w:ind w:hanging="360" w:left="3708"/>
      </w:pPr>
      <w:rPr>
        <w:rFonts w:ascii="Wingdings" w:cs="Wingdings" w:hAnsi="Wingdings" w:hint="default"/>
        <w:color w:val="000000"/>
        <w:dstrike w:val="false"/>
        <w:strike w:val="false"/>
        <w:vertAlign w:val="baseline"/>
        <w:position w:val="0"/>
        <w:sz w:val="24"/>
        <w:sz w:val="24"/>
        <w:i w:val="false"/>
        <w:u w:val="none"/>
        <w:b w:val="false"/>
        <w:shd w:fill="FFFFFF" w:val="clear"/>
        <w:szCs w:val="24"/>
      </w:rPr>
    </w:lvl>
    <w:lvl w:ilvl="5">
      <w:start w:val="1"/>
      <w:numFmt w:val="bullet"/>
      <w:lvlText w:val="▪"/>
      <w:lvlJc w:val="left"/>
      <w:pPr>
        <w:ind w:hanging="360" w:left="4428"/>
      </w:pPr>
      <w:rPr>
        <w:rFonts w:ascii="Wingdings" w:cs="Wingdings" w:hAnsi="Wingdings" w:hint="default"/>
        <w:color w:val="000000"/>
        <w:dstrike w:val="false"/>
        <w:strike w:val="false"/>
        <w:vertAlign w:val="baseline"/>
        <w:position w:val="0"/>
        <w:sz w:val="24"/>
        <w:sz w:val="24"/>
        <w:i w:val="false"/>
        <w:u w:val="none"/>
        <w:b w:val="false"/>
        <w:shd w:fill="FFFFFF" w:val="clear"/>
        <w:szCs w:val="24"/>
      </w:rPr>
    </w:lvl>
    <w:lvl w:ilvl="6">
      <w:start w:val="1"/>
      <w:numFmt w:val="bullet"/>
      <w:lvlText w:val="•"/>
      <w:lvlJc w:val="left"/>
      <w:pPr>
        <w:ind w:hanging="360" w:left="5148"/>
      </w:pPr>
      <w:rPr>
        <w:rFonts w:ascii="Wingdings" w:cs="Wingdings" w:hAnsi="Wingdings" w:hint="default"/>
        <w:color w:val="000000"/>
        <w:dstrike w:val="false"/>
        <w:strike w:val="false"/>
        <w:vertAlign w:val="baseline"/>
        <w:position w:val="0"/>
        <w:sz w:val="24"/>
        <w:sz w:val="24"/>
        <w:i w:val="false"/>
        <w:u w:val="none"/>
        <w:b w:val="false"/>
        <w:shd w:fill="FFFFFF" w:val="clear"/>
        <w:szCs w:val="24"/>
      </w:rPr>
    </w:lvl>
    <w:lvl w:ilvl="7">
      <w:start w:val="1"/>
      <w:numFmt w:val="bullet"/>
      <w:lvlText w:val="o"/>
      <w:lvlJc w:val="left"/>
      <w:pPr>
        <w:ind w:hanging="360" w:left="5868"/>
      </w:pPr>
      <w:rPr>
        <w:rFonts w:ascii="Wingdings" w:cs="Wingdings" w:hAnsi="Wingdings" w:hint="default"/>
        <w:color w:val="000000"/>
        <w:dstrike w:val="false"/>
        <w:strike w:val="false"/>
        <w:vertAlign w:val="baseline"/>
        <w:position w:val="0"/>
        <w:sz w:val="24"/>
        <w:sz w:val="24"/>
        <w:i w:val="false"/>
        <w:u w:val="none"/>
        <w:b w:val="false"/>
        <w:shd w:fill="FFFFFF" w:val="clear"/>
        <w:szCs w:val="24"/>
      </w:rPr>
    </w:lvl>
    <w:lvl w:ilvl="8">
      <w:start w:val="1"/>
      <w:numFmt w:val="bullet"/>
      <w:lvlText w:val="▪"/>
      <w:lvlJc w:val="left"/>
      <w:pPr>
        <w:ind w:hanging="360" w:left="6588"/>
      </w:pPr>
      <w:rPr>
        <w:rFonts w:ascii="Wingdings" w:cs="Wingdings" w:hAnsi="Wingdings" w:hint="default"/>
        <w:color w:val="000000"/>
        <w:dstrike w:val="false"/>
        <w:strike w:val="false"/>
        <w:vertAlign w:val="baseline"/>
        <w:position w:val="0"/>
        <w:sz w:val="24"/>
        <w:sz w:val="24"/>
        <w:i w:val="false"/>
        <w:u w:val="none"/>
        <w:b w:val="false"/>
        <w:shd w:fill="FFFFFF" w:val="clear"/>
        <w:szCs w:val="24"/>
      </w:rPr>
    </w:lvl>
  </w:abstractNum>
  <w:abstractNum w:abstractNumId="9">
    <w:lvl w:ilvl="0">
      <w:start w:val="1"/>
      <w:numFmt w:val="bullet"/>
      <w:lvlText w:val=""/>
      <w:lvlJc w:val="left"/>
      <w:pPr>
        <w:ind w:hanging="360" w:left="720"/>
      </w:pPr>
      <w:rPr>
        <w:rFonts w:ascii="Wingdings" w:cs="Wingdings" w:hAnsi="Wingdings" w:hint="default"/>
        <w:color w:val="000000"/>
        <w:dstrike w:val="false"/>
        <w:strike w:val="false"/>
        <w:vertAlign w:val="baseline"/>
        <w:position w:val="0"/>
        <w:sz w:val="24"/>
        <w:sz w:val="24"/>
        <w:i w:val="false"/>
        <w:u w:val="none"/>
        <w:b w:val="false"/>
        <w:shd w:fill="FFFFFF" w:val="clear"/>
        <w:szCs w:val="24"/>
      </w:rPr>
    </w:lvl>
    <w:lvl w:ilvl="1">
      <w:start w:val="1"/>
      <w:numFmt w:val="bullet"/>
      <w:lvlText w:val="o"/>
      <w:lvlJc w:val="left"/>
      <w:pPr>
        <w:ind w:hanging="360" w:left="1548"/>
      </w:pPr>
      <w:rPr>
        <w:rFonts w:ascii="Wingdings" w:cs="Wingdings" w:hAnsi="Wingdings" w:hint="default"/>
        <w:color w:val="000000"/>
        <w:dstrike w:val="false"/>
        <w:strike w:val="false"/>
        <w:vertAlign w:val="baseline"/>
        <w:position w:val="0"/>
        <w:sz w:val="24"/>
        <w:sz w:val="24"/>
        <w:i w:val="false"/>
        <w:u w:val="none"/>
        <w:b w:val="false"/>
        <w:shd w:fill="FFFFFF" w:val="clear"/>
        <w:szCs w:val="24"/>
      </w:rPr>
    </w:lvl>
    <w:lvl w:ilvl="2">
      <w:start w:val="1"/>
      <w:numFmt w:val="bullet"/>
      <w:lvlText w:val="▪"/>
      <w:lvlJc w:val="left"/>
      <w:pPr>
        <w:ind w:hanging="360" w:left="2268"/>
      </w:pPr>
      <w:rPr>
        <w:rFonts w:ascii="Wingdings" w:cs="Wingdings" w:hAnsi="Wingdings" w:hint="default"/>
        <w:color w:val="000000"/>
        <w:dstrike w:val="false"/>
        <w:strike w:val="false"/>
        <w:vertAlign w:val="baseline"/>
        <w:position w:val="0"/>
        <w:sz w:val="24"/>
        <w:sz w:val="24"/>
        <w:i w:val="false"/>
        <w:u w:val="none"/>
        <w:b w:val="false"/>
        <w:shd w:fill="FFFFFF" w:val="clear"/>
        <w:szCs w:val="24"/>
      </w:rPr>
    </w:lvl>
    <w:lvl w:ilvl="3">
      <w:start w:val="1"/>
      <w:numFmt w:val="bullet"/>
      <w:lvlText w:val="•"/>
      <w:lvlJc w:val="left"/>
      <w:pPr>
        <w:ind w:hanging="360" w:left="2988"/>
      </w:pPr>
      <w:rPr>
        <w:rFonts w:ascii="Wingdings" w:cs="Wingdings" w:hAnsi="Wingdings" w:hint="default"/>
        <w:color w:val="000000"/>
        <w:dstrike w:val="false"/>
        <w:strike w:val="false"/>
        <w:vertAlign w:val="baseline"/>
        <w:position w:val="0"/>
        <w:sz w:val="24"/>
        <w:sz w:val="24"/>
        <w:i w:val="false"/>
        <w:u w:val="none"/>
        <w:b w:val="false"/>
        <w:shd w:fill="FFFFFF" w:val="clear"/>
        <w:szCs w:val="24"/>
      </w:rPr>
    </w:lvl>
    <w:lvl w:ilvl="4">
      <w:start w:val="1"/>
      <w:numFmt w:val="bullet"/>
      <w:lvlText w:val="o"/>
      <w:lvlJc w:val="left"/>
      <w:pPr>
        <w:ind w:hanging="360" w:left="3708"/>
      </w:pPr>
      <w:rPr>
        <w:rFonts w:ascii="Wingdings" w:cs="Wingdings" w:hAnsi="Wingdings" w:hint="default"/>
        <w:color w:val="000000"/>
        <w:dstrike w:val="false"/>
        <w:strike w:val="false"/>
        <w:vertAlign w:val="baseline"/>
        <w:position w:val="0"/>
        <w:sz w:val="24"/>
        <w:sz w:val="24"/>
        <w:i w:val="false"/>
        <w:u w:val="none"/>
        <w:b w:val="false"/>
        <w:shd w:fill="FFFFFF" w:val="clear"/>
        <w:szCs w:val="24"/>
      </w:rPr>
    </w:lvl>
    <w:lvl w:ilvl="5">
      <w:start w:val="1"/>
      <w:numFmt w:val="bullet"/>
      <w:lvlText w:val="▪"/>
      <w:lvlJc w:val="left"/>
      <w:pPr>
        <w:ind w:hanging="360" w:left="4428"/>
      </w:pPr>
      <w:rPr>
        <w:rFonts w:ascii="Wingdings" w:cs="Wingdings" w:hAnsi="Wingdings" w:hint="default"/>
        <w:color w:val="000000"/>
        <w:dstrike w:val="false"/>
        <w:strike w:val="false"/>
        <w:vertAlign w:val="baseline"/>
        <w:position w:val="0"/>
        <w:sz w:val="24"/>
        <w:sz w:val="24"/>
        <w:i w:val="false"/>
        <w:u w:val="none"/>
        <w:b w:val="false"/>
        <w:shd w:fill="FFFFFF" w:val="clear"/>
        <w:szCs w:val="24"/>
      </w:rPr>
    </w:lvl>
    <w:lvl w:ilvl="6">
      <w:start w:val="1"/>
      <w:numFmt w:val="bullet"/>
      <w:lvlText w:val="•"/>
      <w:lvlJc w:val="left"/>
      <w:pPr>
        <w:ind w:hanging="360" w:left="5148"/>
      </w:pPr>
      <w:rPr>
        <w:rFonts w:ascii="Wingdings" w:cs="Wingdings" w:hAnsi="Wingdings" w:hint="default"/>
        <w:color w:val="000000"/>
        <w:dstrike w:val="false"/>
        <w:strike w:val="false"/>
        <w:vertAlign w:val="baseline"/>
        <w:position w:val="0"/>
        <w:sz w:val="24"/>
        <w:sz w:val="24"/>
        <w:i w:val="false"/>
        <w:u w:val="none"/>
        <w:b w:val="false"/>
        <w:shd w:fill="FFFFFF" w:val="clear"/>
        <w:szCs w:val="24"/>
      </w:rPr>
    </w:lvl>
    <w:lvl w:ilvl="7">
      <w:start w:val="1"/>
      <w:numFmt w:val="bullet"/>
      <w:lvlText w:val="o"/>
      <w:lvlJc w:val="left"/>
      <w:pPr>
        <w:ind w:hanging="360" w:left="5868"/>
      </w:pPr>
      <w:rPr>
        <w:rFonts w:ascii="Wingdings" w:cs="Wingdings" w:hAnsi="Wingdings" w:hint="default"/>
        <w:color w:val="000000"/>
        <w:dstrike w:val="false"/>
        <w:strike w:val="false"/>
        <w:vertAlign w:val="baseline"/>
        <w:position w:val="0"/>
        <w:sz w:val="24"/>
        <w:sz w:val="24"/>
        <w:i w:val="false"/>
        <w:u w:val="none"/>
        <w:b w:val="false"/>
        <w:shd w:fill="FFFFFF" w:val="clear"/>
        <w:szCs w:val="24"/>
      </w:rPr>
    </w:lvl>
    <w:lvl w:ilvl="8">
      <w:start w:val="1"/>
      <w:numFmt w:val="bullet"/>
      <w:lvlText w:val="▪"/>
      <w:lvlJc w:val="left"/>
      <w:pPr>
        <w:ind w:hanging="360" w:left="6588"/>
      </w:pPr>
      <w:rPr>
        <w:rFonts w:ascii="Wingdings" w:cs="Wingdings" w:hAnsi="Wingdings" w:hint="default"/>
        <w:color w:val="000000"/>
        <w:dstrike w:val="false"/>
        <w:strike w:val="false"/>
        <w:vertAlign w:val="baseline"/>
        <w:position w:val="0"/>
        <w:sz w:val="24"/>
        <w:sz w:val="24"/>
        <w:i w:val="false"/>
        <w:u w:val="none"/>
        <w:b w:val="false"/>
        <w:shd w:fill="FFFFFF" w:val="clear"/>
        <w:szCs w:val="24"/>
      </w:rPr>
    </w:lvl>
  </w:abstractNum>
  <w:abstractNum w:abstractNumId="10">
    <w:lvl w:ilvl="0">
      <w:start w:val="1"/>
      <w:numFmt w:val="bullet"/>
      <w:lvlText w:val=""/>
      <w:lvlJc w:val="left"/>
      <w:pPr>
        <w:ind w:hanging="360" w:left="360"/>
      </w:pPr>
      <w:rPr>
        <w:rFonts w:ascii="Wingdings" w:cs="Wingdings" w:hAnsi="Wingdings" w:hint="default"/>
        <w:color w:val="000000"/>
        <w:dstrike w:val="false"/>
        <w:strike w:val="false"/>
        <w:vertAlign w:val="baseline"/>
        <w:position w:val="0"/>
        <w:sz w:val="24"/>
        <w:sz w:val="24"/>
        <w:i w:val="false"/>
        <w:u w:val="none"/>
        <w:b w:val="false"/>
        <w:shd w:fill="FFFFFF" w:val="clear"/>
        <w:szCs w:val="24"/>
      </w:rPr>
    </w:lvl>
    <w:lvl w:ilvl="1">
      <w:start w:val="1"/>
      <w:numFmt w:val="bullet"/>
      <w:lvlText w:val="o"/>
      <w:lvlJc w:val="left"/>
      <w:pPr>
        <w:ind w:hanging="360" w:left="1548"/>
      </w:pPr>
      <w:rPr>
        <w:rFonts w:ascii="Wingdings" w:cs="Wingdings" w:hAnsi="Wingdings" w:hint="default"/>
        <w:color w:val="000000"/>
        <w:dstrike w:val="false"/>
        <w:strike w:val="false"/>
        <w:vertAlign w:val="baseline"/>
        <w:position w:val="0"/>
        <w:sz w:val="24"/>
        <w:sz w:val="24"/>
        <w:i w:val="false"/>
        <w:u w:val="none"/>
        <w:b w:val="false"/>
        <w:shd w:fill="FFFFFF" w:val="clear"/>
        <w:szCs w:val="24"/>
      </w:rPr>
    </w:lvl>
    <w:lvl w:ilvl="2">
      <w:start w:val="1"/>
      <w:numFmt w:val="bullet"/>
      <w:lvlText w:val="▪"/>
      <w:lvlJc w:val="left"/>
      <w:pPr>
        <w:ind w:hanging="360" w:left="2268"/>
      </w:pPr>
      <w:rPr>
        <w:rFonts w:ascii="Wingdings" w:cs="Wingdings" w:hAnsi="Wingdings" w:hint="default"/>
        <w:color w:val="000000"/>
        <w:dstrike w:val="false"/>
        <w:strike w:val="false"/>
        <w:vertAlign w:val="baseline"/>
        <w:position w:val="0"/>
        <w:sz w:val="24"/>
        <w:sz w:val="24"/>
        <w:i w:val="false"/>
        <w:u w:val="none"/>
        <w:b w:val="false"/>
        <w:shd w:fill="FFFFFF" w:val="clear"/>
        <w:szCs w:val="24"/>
      </w:rPr>
    </w:lvl>
    <w:lvl w:ilvl="3">
      <w:start w:val="1"/>
      <w:numFmt w:val="bullet"/>
      <w:lvlText w:val="•"/>
      <w:lvlJc w:val="left"/>
      <w:pPr>
        <w:ind w:hanging="360" w:left="2988"/>
      </w:pPr>
      <w:rPr>
        <w:rFonts w:ascii="Wingdings" w:cs="Wingdings" w:hAnsi="Wingdings" w:hint="default"/>
        <w:color w:val="000000"/>
        <w:dstrike w:val="false"/>
        <w:strike w:val="false"/>
        <w:vertAlign w:val="baseline"/>
        <w:position w:val="0"/>
        <w:sz w:val="24"/>
        <w:sz w:val="24"/>
        <w:i w:val="false"/>
        <w:u w:val="none"/>
        <w:b w:val="false"/>
        <w:shd w:fill="FFFFFF" w:val="clear"/>
        <w:szCs w:val="24"/>
      </w:rPr>
    </w:lvl>
    <w:lvl w:ilvl="4">
      <w:start w:val="1"/>
      <w:numFmt w:val="bullet"/>
      <w:lvlText w:val="o"/>
      <w:lvlJc w:val="left"/>
      <w:pPr>
        <w:ind w:hanging="360" w:left="3708"/>
      </w:pPr>
      <w:rPr>
        <w:rFonts w:ascii="Wingdings" w:cs="Wingdings" w:hAnsi="Wingdings" w:hint="default"/>
        <w:color w:val="000000"/>
        <w:dstrike w:val="false"/>
        <w:strike w:val="false"/>
        <w:vertAlign w:val="baseline"/>
        <w:position w:val="0"/>
        <w:sz w:val="24"/>
        <w:sz w:val="24"/>
        <w:i w:val="false"/>
        <w:u w:val="none"/>
        <w:b w:val="false"/>
        <w:shd w:fill="FFFFFF" w:val="clear"/>
        <w:szCs w:val="24"/>
      </w:rPr>
    </w:lvl>
    <w:lvl w:ilvl="5">
      <w:start w:val="1"/>
      <w:numFmt w:val="bullet"/>
      <w:lvlText w:val="▪"/>
      <w:lvlJc w:val="left"/>
      <w:pPr>
        <w:ind w:hanging="360" w:left="4428"/>
      </w:pPr>
      <w:rPr>
        <w:rFonts w:ascii="Wingdings" w:cs="Wingdings" w:hAnsi="Wingdings" w:hint="default"/>
        <w:color w:val="000000"/>
        <w:dstrike w:val="false"/>
        <w:strike w:val="false"/>
        <w:vertAlign w:val="baseline"/>
        <w:position w:val="0"/>
        <w:sz w:val="24"/>
        <w:sz w:val="24"/>
        <w:i w:val="false"/>
        <w:u w:val="none"/>
        <w:b w:val="false"/>
        <w:shd w:fill="FFFFFF" w:val="clear"/>
        <w:szCs w:val="24"/>
      </w:rPr>
    </w:lvl>
    <w:lvl w:ilvl="6">
      <w:start w:val="1"/>
      <w:numFmt w:val="bullet"/>
      <w:lvlText w:val="•"/>
      <w:lvlJc w:val="left"/>
      <w:pPr>
        <w:ind w:hanging="360" w:left="5148"/>
      </w:pPr>
      <w:rPr>
        <w:rFonts w:ascii="Wingdings" w:cs="Wingdings" w:hAnsi="Wingdings" w:hint="default"/>
        <w:color w:val="000000"/>
        <w:dstrike w:val="false"/>
        <w:strike w:val="false"/>
        <w:vertAlign w:val="baseline"/>
        <w:position w:val="0"/>
        <w:sz w:val="24"/>
        <w:sz w:val="24"/>
        <w:i w:val="false"/>
        <w:u w:val="none"/>
        <w:b w:val="false"/>
        <w:shd w:fill="FFFFFF" w:val="clear"/>
        <w:szCs w:val="24"/>
      </w:rPr>
    </w:lvl>
    <w:lvl w:ilvl="7">
      <w:start w:val="1"/>
      <w:numFmt w:val="bullet"/>
      <w:lvlText w:val="o"/>
      <w:lvlJc w:val="left"/>
      <w:pPr>
        <w:ind w:hanging="360" w:left="5868"/>
      </w:pPr>
      <w:rPr>
        <w:rFonts w:ascii="Wingdings" w:cs="Wingdings" w:hAnsi="Wingdings" w:hint="default"/>
        <w:color w:val="000000"/>
        <w:dstrike w:val="false"/>
        <w:strike w:val="false"/>
        <w:vertAlign w:val="baseline"/>
        <w:position w:val="0"/>
        <w:sz w:val="24"/>
        <w:sz w:val="24"/>
        <w:i w:val="false"/>
        <w:u w:val="none"/>
        <w:b w:val="false"/>
        <w:shd w:fill="FFFFFF" w:val="clear"/>
        <w:szCs w:val="24"/>
      </w:rPr>
    </w:lvl>
    <w:lvl w:ilvl="8">
      <w:start w:val="1"/>
      <w:numFmt w:val="bullet"/>
      <w:lvlText w:val="▪"/>
      <w:lvlJc w:val="left"/>
      <w:pPr>
        <w:ind w:hanging="360" w:left="6588"/>
      </w:pPr>
      <w:rPr>
        <w:rFonts w:ascii="Wingdings" w:cs="Wingdings" w:hAnsi="Wingdings" w:hint="default"/>
        <w:color w:val="000000"/>
        <w:dstrike w:val="false"/>
        <w:strike w:val="false"/>
        <w:vertAlign w:val="baseline"/>
        <w:position w:val="0"/>
        <w:sz w:val="24"/>
        <w:sz w:val="24"/>
        <w:i w:val="false"/>
        <w:u w:val="none"/>
        <w:b w:val="false"/>
        <w:shd w:fill="FFFFFF" w:val="clear"/>
        <w:szCs w:val="24"/>
      </w:rPr>
    </w:lvl>
  </w:abstractNum>
  <w:abstractNum w:abstractNumId="11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</w:numbering>
</file>

<file path=word/settings.xml><?xml version="1.0" encoding="utf-8"?>
<w:settings xmlns:w="http://schemas.openxmlformats.org/wordprocessingml/2006/main">
  <w:zoom w:percent="40"/>
  <w:defaultTabStop w:val="708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  <w:spacing w:after="0" w:before="0" w:line="276" w:lineRule="auto"/>
      <w:contextualSpacing w:val="false"/>
    </w:pPr>
    <w:rPr>
      <w:rFonts w:ascii="Calibri" w:cs="Calibri" w:eastAsia="Calibri" w:hAnsi="Calibri"/>
      <w:color w:val="000000"/>
      <w:sz w:val="22"/>
      <w:szCs w:val="22"/>
      <w:lang w:bidi="ar-SA" w:eastAsia="zh-CN" w:val="ru-RU"/>
    </w:rPr>
  </w:style>
  <w:style w:styleId="style15" w:type="character">
    <w:name w:val="Default Paragraph Font"/>
    <w:next w:val="style15"/>
    <w:rPr/>
  </w:style>
  <w:style w:styleId="style16" w:type="character">
    <w:name w:val="Текст выноски Знак"/>
    <w:basedOn w:val="style15"/>
    <w:next w:val="style16"/>
    <w:rPr>
      <w:rFonts w:ascii="Segoe UI" w:cs="Segoe UI" w:eastAsia="Calibri" w:hAnsi="Segoe UI"/>
      <w:color w:val="000000"/>
      <w:sz w:val="18"/>
      <w:szCs w:val="18"/>
      <w:lang w:eastAsia="zh-CN"/>
    </w:rPr>
  </w:style>
  <w:style w:styleId="style17" w:type="character">
    <w:name w:val="ListLabel 1"/>
    <w:next w:val="style17"/>
    <w:rPr>
      <w:rFonts w:cs="Times New Roman" w:eastAsia="Times New Roman"/>
      <w:b w:val="false"/>
      <w:i w:val="false"/>
      <w:strike w:val="false"/>
      <w:dstrike w:val="false"/>
      <w:color w:val="000000"/>
      <w:position w:val="0"/>
      <w:sz w:val="24"/>
      <w:sz w:val="24"/>
      <w:u w:val="none"/>
      <w:shd w:fill="FFFFFF" w:val="clear"/>
      <w:vertAlign w:val="baseline"/>
    </w:rPr>
  </w:style>
  <w:style w:styleId="style18" w:type="character">
    <w:name w:val="ListLabel 2"/>
    <w:next w:val="style18"/>
    <w:rPr>
      <w:rFonts w:cs="Times New Roman"/>
      <w:b w:val="false"/>
      <w:i w:val="false"/>
      <w:strike w:val="false"/>
      <w:dstrike w:val="false"/>
      <w:color w:val="000000"/>
      <w:position w:val="0"/>
      <w:sz w:val="24"/>
      <w:sz w:val="24"/>
      <w:u w:val="none"/>
      <w:shd w:fill="FFFFFF" w:val="clear"/>
      <w:vertAlign w:val="baseline"/>
    </w:rPr>
  </w:style>
  <w:style w:styleId="style19" w:type="character">
    <w:name w:val="ListLabel 3"/>
    <w:next w:val="style19"/>
    <w:rPr>
      <w:rFonts w:cs="Times New Roman"/>
      <w:b w:val="false"/>
      <w:i/>
      <w:strike w:val="false"/>
      <w:dstrike w:val="false"/>
      <w:color w:val="000000"/>
      <w:position w:val="0"/>
      <w:sz w:val="24"/>
      <w:sz w:val="24"/>
      <w:u w:val="none"/>
      <w:shd w:fill="FFFFFF" w:val="clear"/>
      <w:vertAlign w:val="baseline"/>
    </w:rPr>
  </w:style>
  <w:style w:styleId="style20" w:type="character">
    <w:name w:val="ListLabel 4"/>
    <w:next w:val="style20"/>
    <w:rPr>
      <w:rFonts w:cs="Times New Roman" w:eastAsia="Times New Roman"/>
      <w:b w:val="false"/>
      <w:i w:val="false"/>
      <w:strike w:val="false"/>
      <w:dstrike w:val="false"/>
      <w:color w:val="000000"/>
      <w:position w:val="0"/>
      <w:sz w:val="28"/>
      <w:sz w:val="28"/>
      <w:szCs w:val="28"/>
      <w:u w:val="none"/>
      <w:shd w:fill="FFFFFF" w:val="clear"/>
      <w:vertAlign w:val="baseline"/>
    </w:rPr>
  </w:style>
  <w:style w:styleId="style21" w:type="character">
    <w:name w:val="ListLabel 5"/>
    <w:next w:val="style21"/>
    <w:rPr>
      <w:rFonts w:cs="Wingdings" w:eastAsia="Wingdings"/>
      <w:b w:val="false"/>
      <w:i w:val="false"/>
      <w:strike w:val="false"/>
      <w:dstrike w:val="false"/>
      <w:color w:val="000000"/>
      <w:position w:val="0"/>
      <w:sz w:val="28"/>
      <w:sz w:val="28"/>
      <w:szCs w:val="28"/>
      <w:u w:val="none"/>
      <w:shd w:fill="FFFFFF" w:val="clear"/>
      <w:vertAlign w:val="baseline"/>
    </w:rPr>
  </w:style>
  <w:style w:styleId="style22" w:type="character">
    <w:name w:val="ListLabel 6"/>
    <w:next w:val="style22"/>
    <w:rPr>
      <w:rFonts w:cs="Wingdings" w:eastAsia="Wingdings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/>
      <w:shd w:fill="FFFFFF" w:val="clear"/>
      <w:vertAlign w:val="baseline"/>
    </w:rPr>
  </w:style>
  <w:style w:styleId="style23" w:type="paragraph">
    <w:name w:val="Заголовок"/>
    <w:basedOn w:val="style0"/>
    <w:next w:val="style24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24" w:type="paragraph">
    <w:name w:val="Основной текст"/>
    <w:basedOn w:val="style0"/>
    <w:next w:val="style24"/>
    <w:pPr>
      <w:spacing w:after="120" w:before="0"/>
      <w:contextualSpacing w:val="false"/>
    </w:pPr>
    <w:rPr/>
  </w:style>
  <w:style w:styleId="style25" w:type="paragraph">
    <w:name w:val="Список"/>
    <w:basedOn w:val="style24"/>
    <w:next w:val="style25"/>
    <w:pPr/>
    <w:rPr>
      <w:rFonts w:cs="Mangal"/>
    </w:rPr>
  </w:style>
  <w:style w:styleId="style26" w:type="paragraph">
    <w:name w:val="Название"/>
    <w:basedOn w:val="style0"/>
    <w:next w:val="style26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7" w:type="paragraph">
    <w:name w:val="Указатель"/>
    <w:basedOn w:val="style0"/>
    <w:next w:val="style27"/>
    <w:pPr>
      <w:suppressLineNumbers/>
    </w:pPr>
    <w:rPr>
      <w:rFonts w:cs="Mangal"/>
    </w:rPr>
  </w:style>
  <w:style w:styleId="style28" w:type="paragraph">
    <w:name w:val="Balloon Text"/>
    <w:basedOn w:val="style0"/>
    <w:next w:val="style28"/>
    <w:pPr>
      <w:spacing w:line="100" w:lineRule="atLeast"/>
    </w:pPr>
    <w:rPr>
      <w:rFonts w:ascii="Segoe UI" w:cs="Segoe UI" w:hAnsi="Segoe UI"/>
      <w:sz w:val="18"/>
      <w:szCs w:val="18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2.emf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2019-10-14T11:17:00Z</dcterms:created>
  <dc:creator>user</dc:creator>
  <cp:lastModifiedBy>user</cp:lastModifiedBy>
  <cp:lastPrinted>2019-10-12T05:07:00Z</cp:lastPrinted>
  <dcterms:modified xsi:type="dcterms:W3CDTF">2019-10-14T11:19:00Z</dcterms:modified>
  <cp:revision>5</cp:revision>
</cp:coreProperties>
</file>